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F2BC" w14:textId="755FC2E8" w:rsidR="009C626D" w:rsidRPr="003233D0" w:rsidRDefault="003233D0" w:rsidP="003233D0">
      <w:pPr>
        <w:pStyle w:val="NoSpacing"/>
        <w:rPr>
          <w:rFonts w:asciiTheme="majorHAnsi" w:hAnsiTheme="majorHAnsi"/>
          <w:b/>
          <w:bCs/>
        </w:rPr>
      </w:pPr>
      <w:r w:rsidRPr="003233D0">
        <w:rPr>
          <w:rFonts w:asciiTheme="majorHAnsi" w:hAnsiTheme="majorHAnsi"/>
          <w:b/>
          <w:bCs/>
        </w:rPr>
        <w:t>HOW TO MANAGE UNAUTHORISED ABSENCE/ABSENCE WITHOUT LEAVE (AWOL)</w:t>
      </w:r>
    </w:p>
    <w:p w14:paraId="500F8471" w14:textId="77777777" w:rsidR="00F56289" w:rsidRPr="003233D0" w:rsidRDefault="00F56289" w:rsidP="003233D0">
      <w:pPr>
        <w:pStyle w:val="NoSpacing"/>
        <w:rPr>
          <w:rFonts w:asciiTheme="majorHAnsi" w:hAnsiTheme="majorHAnsi"/>
        </w:rPr>
      </w:pPr>
    </w:p>
    <w:tbl>
      <w:tblPr>
        <w:tblStyle w:val="TableGrid"/>
        <w:tblW w:w="0" w:type="auto"/>
        <w:tblLook w:val="04A0" w:firstRow="1" w:lastRow="0" w:firstColumn="1" w:lastColumn="0" w:noHBand="0" w:noVBand="1"/>
      </w:tblPr>
      <w:tblGrid>
        <w:gridCol w:w="1054"/>
        <w:gridCol w:w="8348"/>
      </w:tblGrid>
      <w:tr w:rsidR="00D83CFB" w:rsidRPr="003233D0" w14:paraId="788703A2" w14:textId="77777777" w:rsidTr="003233D0">
        <w:tc>
          <w:tcPr>
            <w:tcW w:w="1054" w:type="dxa"/>
            <w:shd w:val="clear" w:color="auto" w:fill="D9D9D9" w:themeFill="background1" w:themeFillShade="D9"/>
          </w:tcPr>
          <w:p w14:paraId="303FEB37" w14:textId="7FA84F13" w:rsidR="00D83CFB" w:rsidRPr="003233D0" w:rsidRDefault="00A43FD5" w:rsidP="003233D0">
            <w:pPr>
              <w:pStyle w:val="NoSpacing"/>
              <w:rPr>
                <w:rFonts w:asciiTheme="majorHAnsi" w:hAnsiTheme="majorHAnsi"/>
                <w:highlight w:val="lightGray"/>
              </w:rPr>
            </w:pPr>
            <w:r w:rsidRPr="003233D0">
              <w:rPr>
                <w:rFonts w:asciiTheme="majorHAnsi" w:hAnsiTheme="majorHAnsi"/>
                <w:highlight w:val="lightGray"/>
              </w:rPr>
              <w:t>Section</w:t>
            </w:r>
          </w:p>
        </w:tc>
        <w:tc>
          <w:tcPr>
            <w:tcW w:w="8348" w:type="dxa"/>
            <w:shd w:val="clear" w:color="auto" w:fill="D9D9D9" w:themeFill="background1" w:themeFillShade="D9"/>
          </w:tcPr>
          <w:p w14:paraId="1F2F66CA" w14:textId="77777777" w:rsidR="00D83CFB" w:rsidRPr="003233D0" w:rsidRDefault="00D83CFB" w:rsidP="003233D0">
            <w:pPr>
              <w:pStyle w:val="NoSpacing"/>
              <w:rPr>
                <w:rFonts w:asciiTheme="majorHAnsi" w:hAnsiTheme="majorHAnsi"/>
                <w:highlight w:val="lightGray"/>
              </w:rPr>
            </w:pPr>
          </w:p>
        </w:tc>
      </w:tr>
      <w:tr w:rsidR="00D83CFB" w:rsidRPr="003233D0" w14:paraId="17B1A520" w14:textId="77777777" w:rsidTr="003233D0">
        <w:tc>
          <w:tcPr>
            <w:tcW w:w="1054" w:type="dxa"/>
          </w:tcPr>
          <w:p w14:paraId="6EA35D27" w14:textId="0F32958C" w:rsidR="00D83CFB" w:rsidRPr="003233D0" w:rsidRDefault="00D83CFB" w:rsidP="003233D0">
            <w:pPr>
              <w:pStyle w:val="NoSpacing"/>
              <w:rPr>
                <w:rFonts w:asciiTheme="majorHAnsi" w:hAnsiTheme="majorHAnsi"/>
              </w:rPr>
            </w:pPr>
            <w:r w:rsidRPr="003233D0">
              <w:rPr>
                <w:rFonts w:asciiTheme="majorHAnsi" w:hAnsiTheme="majorHAnsi"/>
              </w:rPr>
              <w:t>1</w:t>
            </w:r>
          </w:p>
        </w:tc>
        <w:tc>
          <w:tcPr>
            <w:tcW w:w="8348" w:type="dxa"/>
          </w:tcPr>
          <w:p w14:paraId="0C399263" w14:textId="7685F708" w:rsidR="00D83CFB" w:rsidRPr="003233D0" w:rsidRDefault="003233D0" w:rsidP="003233D0">
            <w:pPr>
              <w:pStyle w:val="NoSpacing"/>
              <w:rPr>
                <w:rFonts w:asciiTheme="majorHAnsi" w:hAnsiTheme="majorHAnsi"/>
              </w:rPr>
            </w:pPr>
            <w:r w:rsidRPr="003233D0">
              <w:rPr>
                <w:rFonts w:asciiTheme="majorHAnsi" w:hAnsiTheme="majorHAnsi"/>
              </w:rPr>
              <w:t>What is unauthorised absence?</w:t>
            </w:r>
          </w:p>
        </w:tc>
      </w:tr>
      <w:tr w:rsidR="00D83CFB" w:rsidRPr="003233D0" w14:paraId="645254A8" w14:textId="77777777" w:rsidTr="003233D0">
        <w:tc>
          <w:tcPr>
            <w:tcW w:w="1054" w:type="dxa"/>
          </w:tcPr>
          <w:p w14:paraId="15188934" w14:textId="229FDCD3" w:rsidR="00D83CFB" w:rsidRPr="003233D0" w:rsidRDefault="00D83CFB" w:rsidP="003233D0">
            <w:pPr>
              <w:pStyle w:val="NoSpacing"/>
              <w:rPr>
                <w:rFonts w:asciiTheme="majorHAnsi" w:hAnsiTheme="majorHAnsi"/>
              </w:rPr>
            </w:pPr>
            <w:r w:rsidRPr="003233D0">
              <w:rPr>
                <w:rFonts w:asciiTheme="majorHAnsi" w:hAnsiTheme="majorHAnsi"/>
              </w:rPr>
              <w:t>2</w:t>
            </w:r>
          </w:p>
        </w:tc>
        <w:tc>
          <w:tcPr>
            <w:tcW w:w="8348" w:type="dxa"/>
          </w:tcPr>
          <w:p w14:paraId="69545BCA" w14:textId="4709CE71" w:rsidR="00D83CFB" w:rsidRPr="003233D0" w:rsidRDefault="003233D0" w:rsidP="003233D0">
            <w:pPr>
              <w:pStyle w:val="NoSpacing"/>
              <w:rPr>
                <w:rFonts w:asciiTheme="majorHAnsi" w:hAnsiTheme="majorHAnsi"/>
              </w:rPr>
            </w:pPr>
            <w:r w:rsidRPr="003233D0">
              <w:rPr>
                <w:rFonts w:asciiTheme="majorHAnsi" w:hAnsiTheme="majorHAnsi"/>
              </w:rPr>
              <w:t>Developing a policy</w:t>
            </w:r>
          </w:p>
        </w:tc>
      </w:tr>
      <w:tr w:rsidR="00D83CFB" w:rsidRPr="003233D0" w14:paraId="60CC62BB" w14:textId="77777777" w:rsidTr="003233D0">
        <w:tc>
          <w:tcPr>
            <w:tcW w:w="1054" w:type="dxa"/>
          </w:tcPr>
          <w:p w14:paraId="4586B009" w14:textId="69E750A2" w:rsidR="00D83CFB" w:rsidRPr="003233D0" w:rsidRDefault="00D83CFB" w:rsidP="003233D0">
            <w:pPr>
              <w:pStyle w:val="NoSpacing"/>
              <w:rPr>
                <w:rFonts w:asciiTheme="majorHAnsi" w:hAnsiTheme="majorHAnsi"/>
              </w:rPr>
            </w:pPr>
            <w:r w:rsidRPr="003233D0">
              <w:rPr>
                <w:rFonts w:asciiTheme="majorHAnsi" w:hAnsiTheme="majorHAnsi"/>
              </w:rPr>
              <w:t>3</w:t>
            </w:r>
          </w:p>
        </w:tc>
        <w:tc>
          <w:tcPr>
            <w:tcW w:w="8348" w:type="dxa"/>
          </w:tcPr>
          <w:p w14:paraId="5B1C1E89" w14:textId="7B991DEB" w:rsidR="00D83CFB" w:rsidRPr="003233D0" w:rsidRDefault="003233D0" w:rsidP="003233D0">
            <w:pPr>
              <w:pStyle w:val="NoSpacing"/>
              <w:rPr>
                <w:rFonts w:asciiTheme="majorHAnsi" w:hAnsiTheme="majorHAnsi"/>
              </w:rPr>
            </w:pPr>
            <w:r w:rsidRPr="003233D0">
              <w:rPr>
                <w:rFonts w:asciiTheme="majorHAnsi" w:hAnsiTheme="majorHAnsi"/>
              </w:rPr>
              <w:t>Should an employee be paid?</w:t>
            </w:r>
          </w:p>
        </w:tc>
      </w:tr>
      <w:tr w:rsidR="00D83CFB" w:rsidRPr="003233D0" w14:paraId="5199EB0C" w14:textId="77777777" w:rsidTr="003233D0">
        <w:tc>
          <w:tcPr>
            <w:tcW w:w="1054" w:type="dxa"/>
          </w:tcPr>
          <w:p w14:paraId="1BF48E88" w14:textId="6A0D49B7" w:rsidR="00D83CFB" w:rsidRPr="003233D0" w:rsidRDefault="00D83CFB" w:rsidP="003233D0">
            <w:pPr>
              <w:pStyle w:val="NoSpacing"/>
              <w:rPr>
                <w:rFonts w:asciiTheme="majorHAnsi" w:hAnsiTheme="majorHAnsi"/>
              </w:rPr>
            </w:pPr>
            <w:r w:rsidRPr="003233D0">
              <w:rPr>
                <w:rFonts w:asciiTheme="majorHAnsi" w:hAnsiTheme="majorHAnsi"/>
              </w:rPr>
              <w:t>4</w:t>
            </w:r>
          </w:p>
        </w:tc>
        <w:tc>
          <w:tcPr>
            <w:tcW w:w="8348" w:type="dxa"/>
          </w:tcPr>
          <w:p w14:paraId="100CAEC8" w14:textId="56767227" w:rsidR="00D83CFB" w:rsidRPr="003233D0" w:rsidRDefault="003233D0" w:rsidP="003233D0">
            <w:pPr>
              <w:pStyle w:val="NoSpacing"/>
              <w:rPr>
                <w:rFonts w:asciiTheme="majorHAnsi" w:hAnsiTheme="majorHAnsi"/>
              </w:rPr>
            </w:pPr>
            <w:r w:rsidRPr="003233D0">
              <w:rPr>
                <w:rFonts w:asciiTheme="majorHAnsi" w:hAnsiTheme="majorHAnsi"/>
              </w:rPr>
              <w:t>What other steps do I need to take?</w:t>
            </w:r>
          </w:p>
        </w:tc>
      </w:tr>
      <w:tr w:rsidR="00D83CFB" w:rsidRPr="003233D0" w14:paraId="29587E65" w14:textId="77777777" w:rsidTr="003233D0">
        <w:tc>
          <w:tcPr>
            <w:tcW w:w="1054" w:type="dxa"/>
          </w:tcPr>
          <w:p w14:paraId="18DB14A3" w14:textId="2CDA89D2" w:rsidR="00D83CFB" w:rsidRPr="003233D0" w:rsidRDefault="00D83CFB" w:rsidP="003233D0">
            <w:pPr>
              <w:pStyle w:val="NoSpacing"/>
              <w:rPr>
                <w:rFonts w:asciiTheme="majorHAnsi" w:hAnsiTheme="majorHAnsi"/>
              </w:rPr>
            </w:pPr>
            <w:r w:rsidRPr="003233D0">
              <w:rPr>
                <w:rFonts w:asciiTheme="majorHAnsi" w:hAnsiTheme="majorHAnsi"/>
              </w:rPr>
              <w:t>5</w:t>
            </w:r>
          </w:p>
        </w:tc>
        <w:tc>
          <w:tcPr>
            <w:tcW w:w="8348" w:type="dxa"/>
          </w:tcPr>
          <w:p w14:paraId="27B36C8F" w14:textId="2D40B83E" w:rsidR="00D83CFB" w:rsidRPr="003233D0" w:rsidRDefault="003233D0" w:rsidP="003233D0">
            <w:pPr>
              <w:pStyle w:val="NoSpacing"/>
              <w:rPr>
                <w:rFonts w:asciiTheme="majorHAnsi" w:hAnsiTheme="majorHAnsi"/>
              </w:rPr>
            </w:pPr>
            <w:r w:rsidRPr="003233D0">
              <w:rPr>
                <w:rFonts w:asciiTheme="majorHAnsi" w:hAnsiTheme="majorHAnsi"/>
              </w:rPr>
              <w:t>Managing unauthorised absence</w:t>
            </w:r>
          </w:p>
        </w:tc>
      </w:tr>
      <w:tr w:rsidR="00D83CFB" w:rsidRPr="003233D0" w14:paraId="25E28198" w14:textId="77777777" w:rsidTr="003233D0">
        <w:tc>
          <w:tcPr>
            <w:tcW w:w="1054" w:type="dxa"/>
          </w:tcPr>
          <w:p w14:paraId="1B1BE1F9" w14:textId="000F9C55" w:rsidR="00D83CFB" w:rsidRPr="003233D0" w:rsidRDefault="00D83CFB" w:rsidP="003233D0">
            <w:pPr>
              <w:pStyle w:val="NoSpacing"/>
              <w:rPr>
                <w:rFonts w:asciiTheme="majorHAnsi" w:hAnsiTheme="majorHAnsi"/>
              </w:rPr>
            </w:pPr>
            <w:r w:rsidRPr="003233D0">
              <w:rPr>
                <w:rFonts w:asciiTheme="majorHAnsi" w:hAnsiTheme="majorHAnsi"/>
              </w:rPr>
              <w:t>6</w:t>
            </w:r>
          </w:p>
        </w:tc>
        <w:tc>
          <w:tcPr>
            <w:tcW w:w="8348" w:type="dxa"/>
          </w:tcPr>
          <w:p w14:paraId="17B8C176" w14:textId="7D02D51F" w:rsidR="00D83CFB" w:rsidRPr="003233D0" w:rsidRDefault="003233D0" w:rsidP="003233D0">
            <w:pPr>
              <w:pStyle w:val="NoSpacing"/>
              <w:rPr>
                <w:rFonts w:asciiTheme="majorHAnsi" w:hAnsiTheme="majorHAnsi"/>
              </w:rPr>
            </w:pPr>
            <w:r w:rsidRPr="003233D0">
              <w:rPr>
                <w:rFonts w:asciiTheme="majorHAnsi" w:hAnsiTheme="majorHAnsi"/>
              </w:rPr>
              <w:t>What happens if the employee turns up?</w:t>
            </w:r>
          </w:p>
        </w:tc>
      </w:tr>
      <w:tr w:rsidR="00D83CFB" w:rsidRPr="003233D0" w14:paraId="7F8FDE79" w14:textId="77777777" w:rsidTr="003233D0">
        <w:tc>
          <w:tcPr>
            <w:tcW w:w="1054" w:type="dxa"/>
          </w:tcPr>
          <w:p w14:paraId="7D9260C2" w14:textId="71ED1AC7" w:rsidR="00D83CFB" w:rsidRPr="003233D0" w:rsidRDefault="00D83CFB" w:rsidP="003233D0">
            <w:pPr>
              <w:pStyle w:val="NoSpacing"/>
              <w:rPr>
                <w:rFonts w:asciiTheme="majorHAnsi" w:hAnsiTheme="majorHAnsi"/>
              </w:rPr>
            </w:pPr>
            <w:r w:rsidRPr="003233D0">
              <w:rPr>
                <w:rFonts w:asciiTheme="majorHAnsi" w:hAnsiTheme="majorHAnsi"/>
              </w:rPr>
              <w:t>7</w:t>
            </w:r>
          </w:p>
        </w:tc>
        <w:tc>
          <w:tcPr>
            <w:tcW w:w="8348" w:type="dxa"/>
          </w:tcPr>
          <w:p w14:paraId="7396E9AF" w14:textId="5B56EB0D" w:rsidR="00D83CFB" w:rsidRPr="003233D0" w:rsidRDefault="003233D0" w:rsidP="003233D0">
            <w:pPr>
              <w:pStyle w:val="NoSpacing"/>
              <w:rPr>
                <w:rFonts w:asciiTheme="majorHAnsi" w:hAnsiTheme="majorHAnsi"/>
              </w:rPr>
            </w:pPr>
            <w:r w:rsidRPr="003233D0">
              <w:rPr>
                <w:rFonts w:asciiTheme="majorHAnsi" w:hAnsiTheme="majorHAnsi"/>
              </w:rPr>
              <w:t>What if the employee fails to return after a holiday or other agreed absence?</w:t>
            </w:r>
          </w:p>
        </w:tc>
      </w:tr>
      <w:tr w:rsidR="00D83CFB" w:rsidRPr="003233D0" w14:paraId="0D251671" w14:textId="77777777" w:rsidTr="003233D0">
        <w:tc>
          <w:tcPr>
            <w:tcW w:w="1054" w:type="dxa"/>
          </w:tcPr>
          <w:p w14:paraId="4D56CA8E" w14:textId="42B5E152" w:rsidR="00D83CFB" w:rsidRPr="003233D0" w:rsidRDefault="00D83CFB" w:rsidP="003233D0">
            <w:pPr>
              <w:pStyle w:val="NoSpacing"/>
              <w:rPr>
                <w:rFonts w:asciiTheme="majorHAnsi" w:hAnsiTheme="majorHAnsi"/>
              </w:rPr>
            </w:pPr>
            <w:r w:rsidRPr="003233D0">
              <w:rPr>
                <w:rFonts w:asciiTheme="majorHAnsi" w:hAnsiTheme="majorHAnsi"/>
              </w:rPr>
              <w:t>8</w:t>
            </w:r>
          </w:p>
        </w:tc>
        <w:tc>
          <w:tcPr>
            <w:tcW w:w="8348" w:type="dxa"/>
          </w:tcPr>
          <w:p w14:paraId="15A59A81" w14:textId="04A187C2" w:rsidR="00D83CFB" w:rsidRPr="003233D0" w:rsidRDefault="003233D0" w:rsidP="003233D0">
            <w:pPr>
              <w:pStyle w:val="NoSpacing"/>
              <w:rPr>
                <w:rFonts w:asciiTheme="majorHAnsi" w:hAnsiTheme="majorHAnsi"/>
              </w:rPr>
            </w:pPr>
            <w:r w:rsidRPr="003233D0">
              <w:rPr>
                <w:rFonts w:asciiTheme="majorHAnsi" w:hAnsiTheme="majorHAnsi"/>
              </w:rPr>
              <w:t>What if the employee ‘disappears’?</w:t>
            </w:r>
          </w:p>
        </w:tc>
      </w:tr>
      <w:tr w:rsidR="00D83CFB" w:rsidRPr="003233D0" w14:paraId="39F89356" w14:textId="77777777" w:rsidTr="003233D0">
        <w:tc>
          <w:tcPr>
            <w:tcW w:w="1054" w:type="dxa"/>
          </w:tcPr>
          <w:p w14:paraId="62DA9CC7" w14:textId="5691EE6A" w:rsidR="00D83CFB" w:rsidRPr="003233D0" w:rsidRDefault="00D83CFB" w:rsidP="003233D0">
            <w:pPr>
              <w:pStyle w:val="NoSpacing"/>
              <w:rPr>
                <w:rFonts w:asciiTheme="majorHAnsi" w:hAnsiTheme="majorHAnsi"/>
              </w:rPr>
            </w:pPr>
            <w:r w:rsidRPr="003233D0">
              <w:rPr>
                <w:rFonts w:asciiTheme="majorHAnsi" w:hAnsiTheme="majorHAnsi"/>
              </w:rPr>
              <w:t>9</w:t>
            </w:r>
          </w:p>
        </w:tc>
        <w:tc>
          <w:tcPr>
            <w:tcW w:w="8348" w:type="dxa"/>
          </w:tcPr>
          <w:p w14:paraId="77BD732E" w14:textId="6A862297" w:rsidR="00D83CFB" w:rsidRPr="003233D0" w:rsidRDefault="003233D0" w:rsidP="003233D0">
            <w:pPr>
              <w:pStyle w:val="NoSpacing"/>
              <w:rPr>
                <w:rFonts w:asciiTheme="majorHAnsi" w:hAnsiTheme="majorHAnsi"/>
              </w:rPr>
            </w:pPr>
            <w:r w:rsidRPr="003233D0">
              <w:rPr>
                <w:rFonts w:asciiTheme="majorHAnsi" w:hAnsiTheme="majorHAnsi"/>
              </w:rPr>
              <w:t>Unauthorised absence am long term sickness</w:t>
            </w:r>
          </w:p>
        </w:tc>
      </w:tr>
      <w:tr w:rsidR="003233D0" w:rsidRPr="003233D0" w14:paraId="1AC26B1E" w14:textId="77777777" w:rsidTr="003233D0">
        <w:tc>
          <w:tcPr>
            <w:tcW w:w="1054" w:type="dxa"/>
          </w:tcPr>
          <w:p w14:paraId="25D4CA4F" w14:textId="5FCA11C4" w:rsidR="003233D0" w:rsidRPr="003233D0" w:rsidRDefault="003233D0" w:rsidP="003233D0">
            <w:pPr>
              <w:pStyle w:val="NoSpacing"/>
              <w:rPr>
                <w:rFonts w:asciiTheme="majorHAnsi" w:hAnsiTheme="majorHAnsi"/>
              </w:rPr>
            </w:pPr>
            <w:r w:rsidRPr="003233D0">
              <w:rPr>
                <w:rFonts w:asciiTheme="majorHAnsi" w:hAnsiTheme="majorHAnsi"/>
              </w:rPr>
              <w:t>10</w:t>
            </w:r>
          </w:p>
        </w:tc>
        <w:tc>
          <w:tcPr>
            <w:tcW w:w="8348" w:type="dxa"/>
          </w:tcPr>
          <w:p w14:paraId="6F61ECB2" w14:textId="38CCEF02" w:rsidR="003233D0" w:rsidRPr="003233D0" w:rsidRDefault="003233D0" w:rsidP="003233D0">
            <w:pPr>
              <w:pStyle w:val="NoSpacing"/>
              <w:rPr>
                <w:rFonts w:asciiTheme="majorHAnsi" w:hAnsiTheme="majorHAnsi"/>
              </w:rPr>
            </w:pPr>
            <w:r w:rsidRPr="003233D0">
              <w:rPr>
                <w:rFonts w:asciiTheme="majorHAnsi" w:hAnsiTheme="majorHAnsi"/>
              </w:rPr>
              <w:t>Unauthorised absence and childcare</w:t>
            </w:r>
          </w:p>
        </w:tc>
      </w:tr>
      <w:tr w:rsidR="003233D0" w:rsidRPr="003233D0" w14:paraId="2C4F1F89" w14:textId="77777777" w:rsidTr="003233D0">
        <w:tc>
          <w:tcPr>
            <w:tcW w:w="1054" w:type="dxa"/>
          </w:tcPr>
          <w:p w14:paraId="4313BDA0" w14:textId="3FC6A52E" w:rsidR="003233D0" w:rsidRPr="003233D0" w:rsidRDefault="003233D0" w:rsidP="003233D0">
            <w:pPr>
              <w:pStyle w:val="NoSpacing"/>
              <w:rPr>
                <w:rFonts w:asciiTheme="majorHAnsi" w:hAnsiTheme="majorHAnsi"/>
              </w:rPr>
            </w:pPr>
            <w:r w:rsidRPr="003233D0">
              <w:rPr>
                <w:rFonts w:asciiTheme="majorHAnsi" w:hAnsiTheme="majorHAnsi"/>
              </w:rPr>
              <w:t>11</w:t>
            </w:r>
          </w:p>
        </w:tc>
        <w:tc>
          <w:tcPr>
            <w:tcW w:w="8348" w:type="dxa"/>
          </w:tcPr>
          <w:p w14:paraId="675E6B81" w14:textId="69B72CC7" w:rsidR="003233D0" w:rsidRPr="003233D0" w:rsidRDefault="003233D0" w:rsidP="003233D0">
            <w:pPr>
              <w:pStyle w:val="NoSpacing"/>
              <w:rPr>
                <w:rFonts w:asciiTheme="majorHAnsi" w:hAnsiTheme="majorHAnsi"/>
              </w:rPr>
            </w:pPr>
            <w:r w:rsidRPr="003233D0">
              <w:rPr>
                <w:rFonts w:asciiTheme="majorHAnsi" w:hAnsiTheme="majorHAnsi"/>
              </w:rPr>
              <w:t>Note for employers</w:t>
            </w:r>
          </w:p>
        </w:tc>
      </w:tr>
    </w:tbl>
    <w:p w14:paraId="1CF42510" w14:textId="77777777" w:rsidR="009C626D" w:rsidRPr="003233D0" w:rsidRDefault="009C626D" w:rsidP="003233D0">
      <w:pPr>
        <w:pStyle w:val="NoSpacing"/>
        <w:rPr>
          <w:rFonts w:asciiTheme="majorHAnsi" w:hAnsiTheme="majorHAnsi"/>
        </w:rPr>
      </w:pPr>
    </w:p>
    <w:p w14:paraId="128C000F" w14:textId="296EF05F" w:rsidR="003233D0" w:rsidRPr="003233D0" w:rsidRDefault="00F56289" w:rsidP="003233D0">
      <w:pPr>
        <w:pStyle w:val="NoSpacing"/>
        <w:shd w:val="clear" w:color="auto" w:fill="D9D9D9" w:themeFill="background1" w:themeFillShade="D9"/>
        <w:rPr>
          <w:rFonts w:asciiTheme="majorHAnsi" w:hAnsiTheme="majorHAnsi"/>
          <w:b/>
          <w:bCs/>
        </w:rPr>
      </w:pPr>
      <w:r w:rsidRPr="003233D0">
        <w:rPr>
          <w:rFonts w:asciiTheme="majorHAnsi" w:hAnsiTheme="majorHAnsi"/>
          <w:b/>
          <w:bCs/>
        </w:rPr>
        <w:t>1.</w:t>
      </w:r>
      <w:r w:rsidR="004664AE" w:rsidRPr="003233D0">
        <w:rPr>
          <w:rFonts w:asciiTheme="majorHAnsi" w:hAnsiTheme="majorHAnsi"/>
          <w:b/>
          <w:bCs/>
        </w:rPr>
        <w:t xml:space="preserve"> </w:t>
      </w:r>
      <w:bookmarkStart w:id="0" w:name="node-691818"/>
      <w:bookmarkStart w:id="1" w:name="X98e66459c50f8355888a15721706cfe64f86f4e"/>
      <w:r w:rsidR="003233D0" w:rsidRPr="003233D0">
        <w:rPr>
          <w:rFonts w:asciiTheme="majorHAnsi" w:hAnsiTheme="majorHAnsi"/>
          <w:b/>
          <w:bCs/>
        </w:rPr>
        <w:t>W</w:t>
      </w:r>
      <w:r w:rsidR="003233D0">
        <w:rPr>
          <w:rFonts w:asciiTheme="majorHAnsi" w:hAnsiTheme="majorHAnsi"/>
          <w:b/>
          <w:bCs/>
        </w:rPr>
        <w:t>HAT IS UNAUTHORISED ABSENCE</w:t>
      </w:r>
      <w:r w:rsidR="003233D0" w:rsidRPr="003233D0">
        <w:rPr>
          <w:rFonts w:asciiTheme="majorHAnsi" w:hAnsiTheme="majorHAnsi"/>
          <w:b/>
          <w:bCs/>
        </w:rPr>
        <w:t>?</w:t>
      </w:r>
      <w:bookmarkEnd w:id="1"/>
    </w:p>
    <w:p w14:paraId="7865DD87" w14:textId="77777777" w:rsidR="003418B6" w:rsidRDefault="003418B6" w:rsidP="003233D0">
      <w:pPr>
        <w:pStyle w:val="NoSpacing"/>
        <w:rPr>
          <w:rFonts w:asciiTheme="majorHAnsi" w:hAnsiTheme="majorHAnsi"/>
        </w:rPr>
      </w:pPr>
    </w:p>
    <w:p w14:paraId="1FEAF0AE" w14:textId="200845AE" w:rsidR="003233D0" w:rsidRPr="003233D0" w:rsidRDefault="003233D0" w:rsidP="003233D0">
      <w:pPr>
        <w:pStyle w:val="NoSpacing"/>
        <w:rPr>
          <w:rFonts w:asciiTheme="majorHAnsi" w:hAnsiTheme="majorHAnsi"/>
        </w:rPr>
      </w:pPr>
      <w:r w:rsidRPr="003233D0">
        <w:rPr>
          <w:rFonts w:asciiTheme="majorHAnsi" w:hAnsiTheme="majorHAnsi"/>
        </w:rPr>
        <w:t>Although there is no formal legal definition, unauthorised absence, also referred to as absence without leave, can be defined as the situation where an employee has failed to attend work and does not have the employer’s permission to do so, nor a contractual reason (eg sickness) or a statutory reason (eg holidays, emergency time off, family-related leave) for being absent. Often, such absence will be notified by a line manager and — depending on the usual organisation roles — any investigation of issues may be done by line manager, HR, or both.</w:t>
      </w:r>
    </w:p>
    <w:p w14:paraId="03CC1989" w14:textId="77777777" w:rsidR="003418B6" w:rsidRDefault="003418B6" w:rsidP="003233D0">
      <w:pPr>
        <w:pStyle w:val="NoSpacing"/>
        <w:rPr>
          <w:rFonts w:asciiTheme="majorHAnsi" w:hAnsiTheme="majorHAnsi"/>
        </w:rPr>
      </w:pPr>
    </w:p>
    <w:p w14:paraId="7C28C01D" w14:textId="0B8270F2" w:rsidR="003233D0" w:rsidRPr="003418B6" w:rsidRDefault="003418B6" w:rsidP="003418B6">
      <w:pPr>
        <w:pStyle w:val="NoSpacing"/>
        <w:shd w:val="clear" w:color="auto" w:fill="D9D9D9" w:themeFill="background1" w:themeFillShade="D9"/>
        <w:rPr>
          <w:rFonts w:asciiTheme="majorHAnsi" w:hAnsiTheme="majorHAnsi"/>
          <w:b/>
          <w:bCs/>
        </w:rPr>
      </w:pPr>
      <w:bookmarkStart w:id="2" w:name="Xff1f558bfa29976607ae028542c99cb3207d6b9"/>
      <w:r>
        <w:rPr>
          <w:rFonts w:asciiTheme="majorHAnsi" w:hAnsiTheme="majorHAnsi"/>
          <w:b/>
          <w:bCs/>
        </w:rPr>
        <w:t xml:space="preserve">2. </w:t>
      </w:r>
      <w:r w:rsidR="003233D0" w:rsidRPr="003418B6">
        <w:rPr>
          <w:rFonts w:asciiTheme="majorHAnsi" w:hAnsiTheme="majorHAnsi"/>
          <w:b/>
          <w:bCs/>
        </w:rPr>
        <w:t>D</w:t>
      </w:r>
      <w:r>
        <w:rPr>
          <w:rFonts w:asciiTheme="majorHAnsi" w:hAnsiTheme="majorHAnsi"/>
          <w:b/>
          <w:bCs/>
        </w:rPr>
        <w:t xml:space="preserve">EVELOPING A POLICY </w:t>
      </w:r>
      <w:bookmarkEnd w:id="2"/>
    </w:p>
    <w:p w14:paraId="29445B00" w14:textId="77777777" w:rsidR="003418B6" w:rsidRDefault="003418B6" w:rsidP="003233D0">
      <w:pPr>
        <w:pStyle w:val="NoSpacing"/>
        <w:rPr>
          <w:rFonts w:asciiTheme="majorHAnsi" w:hAnsiTheme="majorHAnsi"/>
        </w:rPr>
      </w:pPr>
    </w:p>
    <w:p w14:paraId="072043EB" w14:textId="3E63C506" w:rsidR="003233D0" w:rsidRPr="003233D0" w:rsidRDefault="003233D0" w:rsidP="003418B6">
      <w:pPr>
        <w:pStyle w:val="NoSpacing"/>
        <w:rPr>
          <w:rFonts w:asciiTheme="majorHAnsi" w:hAnsiTheme="majorHAnsi"/>
        </w:rPr>
      </w:pPr>
      <w:r w:rsidRPr="003233D0">
        <w:rPr>
          <w:rFonts w:asciiTheme="majorHAnsi" w:hAnsiTheme="majorHAnsi"/>
        </w:rPr>
        <w:t xml:space="preserve">You may conclude that unauthorised absence is such a rare occurrence that it does not require a formal policy. Alternatively, you may want to consider a policy to ensure a consistent approach. </w:t>
      </w:r>
    </w:p>
    <w:p w14:paraId="5DA5E010" w14:textId="77777777" w:rsidR="00950838" w:rsidRDefault="00950838" w:rsidP="003233D0">
      <w:pPr>
        <w:pStyle w:val="NoSpacing"/>
        <w:rPr>
          <w:rFonts w:asciiTheme="majorHAnsi" w:hAnsiTheme="majorHAnsi"/>
        </w:rPr>
      </w:pPr>
    </w:p>
    <w:p w14:paraId="7BDA4FA1" w14:textId="7DB681FE" w:rsidR="003233D0" w:rsidRPr="003233D0" w:rsidRDefault="003233D0" w:rsidP="003233D0">
      <w:pPr>
        <w:pStyle w:val="NoSpacing"/>
        <w:rPr>
          <w:rFonts w:asciiTheme="majorHAnsi" w:hAnsiTheme="majorHAnsi"/>
        </w:rPr>
      </w:pPr>
      <w:r w:rsidRPr="003233D0">
        <w:rPr>
          <w:rFonts w:asciiTheme="majorHAnsi" w:hAnsiTheme="majorHAnsi"/>
        </w:rPr>
        <w:t>If you do have a policy, it is important to use it on all such occasions and to deal with individual employees consistently. However, as with sickness absence you must also consider all the individual circumstances of a particular case before making decisions. For example, if the unauthorised absence is due to adverse weather conditions, you should ensure that you look at how reasonable it was for the employee to get to work, whether they had notified you of a problem, etc before deciding what action, if any, to take.</w:t>
      </w:r>
    </w:p>
    <w:p w14:paraId="5239093C" w14:textId="77777777" w:rsidR="00950838" w:rsidRDefault="00950838" w:rsidP="003233D0">
      <w:pPr>
        <w:pStyle w:val="NoSpacing"/>
        <w:rPr>
          <w:rFonts w:asciiTheme="majorHAnsi" w:hAnsiTheme="majorHAnsi"/>
        </w:rPr>
      </w:pPr>
      <w:bookmarkStart w:id="3" w:name="X530a16c6f487ad75d4f0ad1f2e916f01d99e131"/>
    </w:p>
    <w:p w14:paraId="012DDBB6" w14:textId="49254CAB" w:rsidR="003233D0" w:rsidRPr="00950838" w:rsidRDefault="00950838" w:rsidP="00950838">
      <w:pPr>
        <w:pStyle w:val="NoSpacing"/>
        <w:shd w:val="clear" w:color="auto" w:fill="D9D9D9" w:themeFill="background1" w:themeFillShade="D9"/>
        <w:rPr>
          <w:rFonts w:asciiTheme="majorHAnsi" w:hAnsiTheme="majorHAnsi"/>
          <w:b/>
          <w:bCs/>
        </w:rPr>
      </w:pPr>
      <w:r w:rsidRPr="00950838">
        <w:rPr>
          <w:rFonts w:asciiTheme="majorHAnsi" w:hAnsiTheme="majorHAnsi"/>
          <w:b/>
          <w:bCs/>
        </w:rPr>
        <w:t xml:space="preserve">3. </w:t>
      </w:r>
      <w:r w:rsidR="003233D0" w:rsidRPr="00950838">
        <w:rPr>
          <w:rFonts w:asciiTheme="majorHAnsi" w:hAnsiTheme="majorHAnsi"/>
          <w:b/>
          <w:bCs/>
        </w:rPr>
        <w:t>S</w:t>
      </w:r>
      <w:r>
        <w:rPr>
          <w:rFonts w:asciiTheme="majorHAnsi" w:hAnsiTheme="majorHAnsi"/>
          <w:b/>
          <w:bCs/>
        </w:rPr>
        <w:t>HOULD AN EMPLOYEE BE PAID</w:t>
      </w:r>
      <w:bookmarkEnd w:id="3"/>
      <w:r>
        <w:rPr>
          <w:rFonts w:asciiTheme="majorHAnsi" w:hAnsiTheme="majorHAnsi"/>
          <w:b/>
          <w:bCs/>
        </w:rPr>
        <w:t>?</w:t>
      </w:r>
    </w:p>
    <w:p w14:paraId="58304AE4" w14:textId="77777777" w:rsidR="00950838" w:rsidRDefault="00950838" w:rsidP="003233D0">
      <w:pPr>
        <w:pStyle w:val="NoSpacing"/>
        <w:rPr>
          <w:rFonts w:asciiTheme="majorHAnsi" w:hAnsiTheme="majorHAnsi"/>
        </w:rPr>
      </w:pPr>
    </w:p>
    <w:p w14:paraId="57529149" w14:textId="36FB0D0C" w:rsidR="003233D0" w:rsidRPr="003233D0" w:rsidRDefault="003233D0" w:rsidP="003233D0">
      <w:pPr>
        <w:pStyle w:val="NoSpacing"/>
        <w:rPr>
          <w:rFonts w:asciiTheme="majorHAnsi" w:hAnsiTheme="majorHAnsi"/>
        </w:rPr>
      </w:pPr>
      <w:r w:rsidRPr="003233D0">
        <w:rPr>
          <w:rFonts w:asciiTheme="majorHAnsi" w:hAnsiTheme="majorHAnsi"/>
        </w:rPr>
        <w:t>There is no obligation to pay an employee whose absence is classed as unauthorised. Wages are not “properly payable” under s.13 of the Employment Rights Act if the employee simply fails to attend without good reason, and so there is no issue around “unauthorised deductions”.</w:t>
      </w:r>
    </w:p>
    <w:p w14:paraId="139ADA8D" w14:textId="77777777" w:rsidR="00950838" w:rsidRDefault="00950838" w:rsidP="003233D0">
      <w:pPr>
        <w:pStyle w:val="NoSpacing"/>
        <w:rPr>
          <w:rFonts w:asciiTheme="majorHAnsi" w:hAnsiTheme="majorHAnsi"/>
        </w:rPr>
      </w:pPr>
    </w:p>
    <w:p w14:paraId="159C71E5" w14:textId="4FB5FC3F" w:rsidR="003233D0" w:rsidRPr="003233D0" w:rsidRDefault="003233D0" w:rsidP="003233D0">
      <w:pPr>
        <w:pStyle w:val="NoSpacing"/>
        <w:rPr>
          <w:rFonts w:asciiTheme="majorHAnsi" w:hAnsiTheme="majorHAnsi"/>
        </w:rPr>
      </w:pPr>
      <w:r w:rsidRPr="003233D0">
        <w:rPr>
          <w:rFonts w:asciiTheme="majorHAnsi" w:hAnsiTheme="majorHAnsi"/>
        </w:rPr>
        <w:t>You may, however, wish to make this explicit in your employment contract or handbook and an example wording can be found in the “managing unauthorised absence”.</w:t>
      </w:r>
    </w:p>
    <w:p w14:paraId="59BB8F56" w14:textId="77777777" w:rsidR="00950838" w:rsidRDefault="00950838" w:rsidP="003233D0">
      <w:pPr>
        <w:pStyle w:val="NoSpacing"/>
        <w:rPr>
          <w:rFonts w:asciiTheme="majorHAnsi" w:hAnsiTheme="majorHAnsi"/>
        </w:rPr>
      </w:pPr>
    </w:p>
    <w:p w14:paraId="2DCA0B00" w14:textId="36BF08A6" w:rsidR="003233D0" w:rsidRPr="003233D0" w:rsidRDefault="003233D0" w:rsidP="003233D0">
      <w:pPr>
        <w:pStyle w:val="NoSpacing"/>
        <w:rPr>
          <w:rFonts w:asciiTheme="majorHAnsi" w:hAnsiTheme="majorHAnsi"/>
        </w:rPr>
      </w:pPr>
      <w:r w:rsidRPr="003233D0">
        <w:rPr>
          <w:rFonts w:asciiTheme="majorHAnsi" w:hAnsiTheme="majorHAnsi"/>
        </w:rPr>
        <w:t>Pay can always be restored for the period if you subsequently find out there is a legitimate reason for the absence (eg the employee was taken to hospital/involved in an accident and unable to notify you).</w:t>
      </w:r>
    </w:p>
    <w:p w14:paraId="3B14CA4E" w14:textId="643CC10D" w:rsidR="003233D0" w:rsidRPr="00950838" w:rsidRDefault="00950838" w:rsidP="00950838">
      <w:pPr>
        <w:pStyle w:val="NoSpacing"/>
        <w:shd w:val="clear" w:color="auto" w:fill="D9D9D9" w:themeFill="background1" w:themeFillShade="D9"/>
        <w:rPr>
          <w:rFonts w:asciiTheme="majorHAnsi" w:hAnsiTheme="majorHAnsi"/>
          <w:b/>
          <w:bCs/>
        </w:rPr>
      </w:pPr>
      <w:bookmarkStart w:id="4" w:name="Xa167041ef77f69c28a38a2b053a98836453df10"/>
      <w:r>
        <w:rPr>
          <w:rFonts w:asciiTheme="majorHAnsi" w:hAnsiTheme="majorHAnsi"/>
          <w:b/>
          <w:bCs/>
        </w:rPr>
        <w:lastRenderedPageBreak/>
        <w:t xml:space="preserve">4. </w:t>
      </w:r>
      <w:r w:rsidR="003233D0" w:rsidRPr="00950838">
        <w:rPr>
          <w:rFonts w:asciiTheme="majorHAnsi" w:hAnsiTheme="majorHAnsi"/>
          <w:b/>
          <w:bCs/>
        </w:rPr>
        <w:t>W</w:t>
      </w:r>
      <w:r>
        <w:rPr>
          <w:rFonts w:asciiTheme="majorHAnsi" w:hAnsiTheme="majorHAnsi"/>
          <w:b/>
          <w:bCs/>
        </w:rPr>
        <w:t>HAT OTHER STEPS DO I NEED TO TAKE</w:t>
      </w:r>
      <w:r w:rsidR="003233D0" w:rsidRPr="00950838">
        <w:rPr>
          <w:rFonts w:asciiTheme="majorHAnsi" w:hAnsiTheme="majorHAnsi"/>
          <w:b/>
          <w:bCs/>
        </w:rPr>
        <w:t>?</w:t>
      </w:r>
      <w:bookmarkEnd w:id="4"/>
    </w:p>
    <w:p w14:paraId="30A477D8" w14:textId="77777777" w:rsidR="00950838" w:rsidRDefault="00950838" w:rsidP="003233D0">
      <w:pPr>
        <w:pStyle w:val="NoSpacing"/>
        <w:rPr>
          <w:rFonts w:asciiTheme="majorHAnsi" w:hAnsiTheme="majorHAnsi"/>
        </w:rPr>
      </w:pPr>
    </w:p>
    <w:p w14:paraId="27A1DADE" w14:textId="09C6F4A8" w:rsidR="003233D0" w:rsidRPr="003233D0" w:rsidRDefault="003233D0" w:rsidP="003233D0">
      <w:pPr>
        <w:pStyle w:val="NoSpacing"/>
        <w:rPr>
          <w:rFonts w:asciiTheme="majorHAnsi" w:hAnsiTheme="majorHAnsi"/>
        </w:rPr>
      </w:pPr>
      <w:r w:rsidRPr="003233D0">
        <w:rPr>
          <w:rFonts w:asciiTheme="majorHAnsi" w:hAnsiTheme="majorHAnsi"/>
        </w:rPr>
        <w:t>Other than stopping pay for the period, the first step you must make is to contact the employee and try to find out the cause of the absence. For example, is the absence immediately after a holiday? If so, is there any kind of delay or travel disruption? Is there any way to get in contact with the employee to find out if anything has happened? Do you have emergency contact details for the employee — can you contact those individuals?</w:t>
      </w:r>
    </w:p>
    <w:p w14:paraId="1756A96D" w14:textId="77777777" w:rsidR="00950838" w:rsidRDefault="00950838" w:rsidP="003233D0">
      <w:pPr>
        <w:pStyle w:val="NoSpacing"/>
        <w:rPr>
          <w:rFonts w:asciiTheme="majorHAnsi" w:hAnsiTheme="majorHAnsi"/>
        </w:rPr>
      </w:pPr>
    </w:p>
    <w:p w14:paraId="075649E6" w14:textId="309676C1" w:rsidR="003233D0" w:rsidRPr="003233D0" w:rsidRDefault="003233D0" w:rsidP="003233D0">
      <w:pPr>
        <w:pStyle w:val="NoSpacing"/>
        <w:rPr>
          <w:rFonts w:asciiTheme="majorHAnsi" w:hAnsiTheme="majorHAnsi"/>
        </w:rPr>
      </w:pPr>
      <w:r w:rsidRPr="003233D0">
        <w:rPr>
          <w:rFonts w:asciiTheme="majorHAnsi" w:hAnsiTheme="majorHAnsi"/>
        </w:rPr>
        <w:t xml:space="preserve">Make sure you record both when and how you tried to contact the employee (by phone/text/letter, etc) to show that you have made the attempt. You may also wish to use social media as a contact method, although this should only be used as a last resort and you should always keep a record of any messages sent (eg by saving screenshots). While some areas of social media are public and easily accessible, others may not </w:t>
      </w:r>
      <w:proofErr w:type="gramStart"/>
      <w:r w:rsidRPr="003233D0">
        <w:rPr>
          <w:rFonts w:asciiTheme="majorHAnsi" w:hAnsiTheme="majorHAnsi"/>
        </w:rPr>
        <w:t>be</w:t>
      </w:r>
      <w:proofErr w:type="gramEnd"/>
      <w:r w:rsidRPr="003233D0">
        <w:rPr>
          <w:rFonts w:asciiTheme="majorHAnsi" w:hAnsiTheme="majorHAnsi"/>
        </w:rPr>
        <w:t xml:space="preserve"> and you will need to balance your legitimate right to be aware of your employee’s whereabouts with their right to privacy. You should refer to the Information Commissioner’s Employment Practices Code for more information.</w:t>
      </w:r>
    </w:p>
    <w:p w14:paraId="29069D79" w14:textId="77777777" w:rsidR="00950838" w:rsidRDefault="00950838" w:rsidP="003233D0">
      <w:pPr>
        <w:pStyle w:val="NoSpacing"/>
        <w:rPr>
          <w:rFonts w:asciiTheme="majorHAnsi" w:hAnsiTheme="majorHAnsi"/>
        </w:rPr>
      </w:pPr>
      <w:bookmarkStart w:id="5" w:name="WKID-202505081344400481-00209206"/>
    </w:p>
    <w:p w14:paraId="145DA877" w14:textId="16C4DCF5" w:rsidR="003233D0" w:rsidRPr="00950838" w:rsidRDefault="00950838" w:rsidP="00950838">
      <w:pPr>
        <w:pStyle w:val="NoSpacing"/>
        <w:shd w:val="clear" w:color="auto" w:fill="D9D9D9" w:themeFill="background1" w:themeFillShade="D9"/>
        <w:rPr>
          <w:rFonts w:asciiTheme="majorHAnsi" w:hAnsiTheme="majorHAnsi"/>
          <w:b/>
          <w:bCs/>
        </w:rPr>
      </w:pPr>
      <w:r w:rsidRPr="00950838">
        <w:rPr>
          <w:rFonts w:asciiTheme="majorHAnsi" w:hAnsiTheme="majorHAnsi"/>
          <w:b/>
          <w:bCs/>
        </w:rPr>
        <w:t xml:space="preserve">5. </w:t>
      </w:r>
      <w:r w:rsidR="003233D0" w:rsidRPr="00950838">
        <w:rPr>
          <w:rFonts w:asciiTheme="majorHAnsi" w:hAnsiTheme="majorHAnsi"/>
          <w:b/>
          <w:bCs/>
        </w:rPr>
        <w:t>M</w:t>
      </w:r>
      <w:r w:rsidRPr="00950838">
        <w:rPr>
          <w:rFonts w:asciiTheme="majorHAnsi" w:hAnsiTheme="majorHAnsi"/>
          <w:b/>
          <w:bCs/>
        </w:rPr>
        <w:t>ANAGING UNAUTHORISED ABSENCE</w:t>
      </w:r>
      <w:bookmarkEnd w:id="5"/>
    </w:p>
    <w:p w14:paraId="2D6C771D" w14:textId="77777777" w:rsidR="00950838" w:rsidRDefault="00950838" w:rsidP="003233D0">
      <w:pPr>
        <w:pStyle w:val="NoSpacing"/>
        <w:rPr>
          <w:rFonts w:asciiTheme="majorHAnsi" w:hAnsiTheme="majorHAnsi"/>
        </w:rPr>
      </w:pPr>
    </w:p>
    <w:p w14:paraId="7B3E5350" w14:textId="35226C53" w:rsidR="003233D0" w:rsidRDefault="003233D0" w:rsidP="00950838">
      <w:pPr>
        <w:pStyle w:val="NoSpacing"/>
        <w:rPr>
          <w:rFonts w:asciiTheme="majorHAnsi" w:hAnsiTheme="majorHAnsi"/>
        </w:rPr>
      </w:pPr>
      <w:r w:rsidRPr="003233D0">
        <w:rPr>
          <w:rFonts w:asciiTheme="majorHAnsi" w:hAnsiTheme="majorHAnsi"/>
        </w:rPr>
        <w:t xml:space="preserve">It should be made clear in the employee’s contract if there will be a deduction from wages or salary </w:t>
      </w:r>
      <w:proofErr w:type="gramStart"/>
      <w:r w:rsidRPr="003233D0">
        <w:rPr>
          <w:rFonts w:asciiTheme="majorHAnsi" w:hAnsiTheme="majorHAnsi"/>
        </w:rPr>
        <w:t>as a result of</w:t>
      </w:r>
      <w:proofErr w:type="gramEnd"/>
      <w:r w:rsidRPr="003233D0">
        <w:rPr>
          <w:rFonts w:asciiTheme="majorHAnsi" w:hAnsiTheme="majorHAnsi"/>
        </w:rPr>
        <w:t xml:space="preserve"> unauthorised absence. </w:t>
      </w:r>
    </w:p>
    <w:p w14:paraId="6B6282C7" w14:textId="77777777" w:rsidR="00950838" w:rsidRPr="003233D0" w:rsidRDefault="00950838" w:rsidP="00950838">
      <w:pPr>
        <w:pStyle w:val="NoSpacing"/>
        <w:rPr>
          <w:rFonts w:asciiTheme="majorHAnsi" w:hAnsiTheme="majorHAnsi"/>
        </w:rPr>
      </w:pPr>
    </w:p>
    <w:p w14:paraId="7942F99C" w14:textId="3D3FFBA3" w:rsidR="003233D0" w:rsidRDefault="003233D0" w:rsidP="00950838">
      <w:pPr>
        <w:pStyle w:val="NoSpacing"/>
        <w:rPr>
          <w:rFonts w:asciiTheme="majorHAnsi" w:hAnsiTheme="majorHAnsi"/>
        </w:rPr>
      </w:pPr>
      <w:r w:rsidRPr="003233D0">
        <w:rPr>
          <w:rFonts w:asciiTheme="majorHAnsi" w:hAnsiTheme="majorHAnsi"/>
        </w:rPr>
        <w:t xml:space="preserve">If you have a concern over authenticity of a reported absence, you should seek to confirm the absence by a follow-up call or by letter. </w:t>
      </w:r>
    </w:p>
    <w:p w14:paraId="183BCDEF" w14:textId="77777777" w:rsidR="00950838" w:rsidRPr="003233D0" w:rsidRDefault="00950838" w:rsidP="00950838">
      <w:pPr>
        <w:pStyle w:val="NoSpacing"/>
        <w:rPr>
          <w:rFonts w:asciiTheme="majorHAnsi" w:hAnsiTheme="majorHAnsi"/>
        </w:rPr>
      </w:pPr>
    </w:p>
    <w:p w14:paraId="196EBD60" w14:textId="77777777" w:rsidR="003233D0" w:rsidRPr="003233D0" w:rsidRDefault="003233D0" w:rsidP="003233D0">
      <w:pPr>
        <w:pStyle w:val="NoSpacing"/>
        <w:rPr>
          <w:rFonts w:asciiTheme="majorHAnsi" w:hAnsiTheme="majorHAnsi"/>
        </w:rPr>
      </w:pPr>
      <w:r w:rsidRPr="003233D0">
        <w:rPr>
          <w:rFonts w:asciiTheme="majorHAnsi" w:hAnsiTheme="majorHAnsi"/>
        </w:rPr>
        <w:t>Persistent absence can be addressed by using the disciplinary process. It would be usual for this to be dealt with through a series of warnings.</w:t>
      </w:r>
    </w:p>
    <w:p w14:paraId="5140F1C3" w14:textId="77777777" w:rsidR="00950838" w:rsidRDefault="00950838" w:rsidP="003233D0">
      <w:pPr>
        <w:pStyle w:val="NoSpacing"/>
        <w:rPr>
          <w:rFonts w:asciiTheme="majorHAnsi" w:hAnsiTheme="majorHAnsi"/>
        </w:rPr>
      </w:pPr>
    </w:p>
    <w:p w14:paraId="4863CE56" w14:textId="4958083D" w:rsidR="003233D0" w:rsidRPr="003233D0" w:rsidRDefault="003233D0" w:rsidP="003233D0">
      <w:pPr>
        <w:pStyle w:val="NoSpacing"/>
        <w:rPr>
          <w:rFonts w:asciiTheme="majorHAnsi" w:hAnsiTheme="majorHAnsi"/>
        </w:rPr>
      </w:pPr>
      <w:r w:rsidRPr="003233D0">
        <w:rPr>
          <w:rFonts w:asciiTheme="majorHAnsi" w:hAnsiTheme="majorHAnsi"/>
        </w:rPr>
        <w:t>Before any disciplinary action is taken, it is good practice to discuss the situation with the employee to determine if they have any problems inside or outside of work that are causing them to struggle to attend work. If there are any difficulties, consider if any adjustments could be made to assist the employee (eg altering the hours of work).</w:t>
      </w:r>
    </w:p>
    <w:p w14:paraId="46C613B5" w14:textId="77777777" w:rsidR="00950838" w:rsidRDefault="00950838" w:rsidP="003233D0">
      <w:pPr>
        <w:pStyle w:val="NoSpacing"/>
        <w:rPr>
          <w:rFonts w:asciiTheme="majorHAnsi" w:hAnsiTheme="majorHAnsi"/>
        </w:rPr>
      </w:pPr>
    </w:p>
    <w:p w14:paraId="37EF9781" w14:textId="4387AB5E" w:rsidR="003233D0" w:rsidRPr="003233D0" w:rsidRDefault="003233D0" w:rsidP="003233D0">
      <w:pPr>
        <w:pStyle w:val="NoSpacing"/>
        <w:rPr>
          <w:rFonts w:asciiTheme="majorHAnsi" w:hAnsiTheme="majorHAnsi"/>
        </w:rPr>
      </w:pPr>
      <w:r w:rsidRPr="003233D0">
        <w:rPr>
          <w:rFonts w:asciiTheme="majorHAnsi" w:hAnsiTheme="majorHAnsi"/>
        </w:rPr>
        <w:t>If there has been a flagrant breach of the absence procedures, it might be appropriate to consider whether this amounts to gross misconduct and should result in summary dismissal. However, this would have to be a serious breach for it to amount to gross misconduct (eg informing the organisation of illness and then being spotted working elsewhere or playing sport which was inconsistent with the nature of the illness).</w:t>
      </w:r>
    </w:p>
    <w:p w14:paraId="637E29A1" w14:textId="77777777" w:rsidR="00950838" w:rsidRDefault="00950838" w:rsidP="003233D0">
      <w:pPr>
        <w:pStyle w:val="NoSpacing"/>
        <w:rPr>
          <w:rFonts w:asciiTheme="majorHAnsi" w:hAnsiTheme="majorHAnsi"/>
        </w:rPr>
      </w:pPr>
      <w:bookmarkStart w:id="6" w:name="X5de3cfea6731533337ac868ffe1b028331116f9"/>
    </w:p>
    <w:p w14:paraId="7D93F6AB" w14:textId="413BB8C2" w:rsidR="003233D0" w:rsidRPr="00950838" w:rsidRDefault="00950838" w:rsidP="00950838">
      <w:pPr>
        <w:pStyle w:val="NoSpacing"/>
        <w:shd w:val="clear" w:color="auto" w:fill="D9D9D9" w:themeFill="background1" w:themeFillShade="D9"/>
        <w:rPr>
          <w:rFonts w:asciiTheme="majorHAnsi" w:hAnsiTheme="majorHAnsi"/>
          <w:b/>
          <w:bCs/>
        </w:rPr>
      </w:pPr>
      <w:r>
        <w:rPr>
          <w:rFonts w:asciiTheme="majorHAnsi" w:hAnsiTheme="majorHAnsi"/>
          <w:b/>
          <w:bCs/>
        </w:rPr>
        <w:t xml:space="preserve">6. </w:t>
      </w:r>
      <w:r w:rsidR="003233D0" w:rsidRPr="00950838">
        <w:rPr>
          <w:rFonts w:asciiTheme="majorHAnsi" w:hAnsiTheme="majorHAnsi"/>
          <w:b/>
          <w:bCs/>
        </w:rPr>
        <w:t>W</w:t>
      </w:r>
      <w:r>
        <w:rPr>
          <w:rFonts w:asciiTheme="majorHAnsi" w:hAnsiTheme="majorHAnsi"/>
          <w:b/>
          <w:bCs/>
        </w:rPr>
        <w:t>HAT HAPPENS IF THE EMPLOYEE TURNS UP</w:t>
      </w:r>
      <w:r w:rsidR="003233D0" w:rsidRPr="00950838">
        <w:rPr>
          <w:rFonts w:asciiTheme="majorHAnsi" w:hAnsiTheme="majorHAnsi"/>
          <w:b/>
          <w:bCs/>
        </w:rPr>
        <w:t>?</w:t>
      </w:r>
      <w:bookmarkEnd w:id="6"/>
    </w:p>
    <w:p w14:paraId="45D86E79" w14:textId="77777777" w:rsidR="00950838" w:rsidRDefault="00950838" w:rsidP="003233D0">
      <w:pPr>
        <w:pStyle w:val="NoSpacing"/>
        <w:rPr>
          <w:rFonts w:asciiTheme="majorHAnsi" w:hAnsiTheme="majorHAnsi"/>
        </w:rPr>
      </w:pPr>
    </w:p>
    <w:p w14:paraId="306AF0EA" w14:textId="0A431785" w:rsidR="003233D0" w:rsidRDefault="003233D0" w:rsidP="003233D0">
      <w:pPr>
        <w:pStyle w:val="NoSpacing"/>
        <w:rPr>
          <w:rFonts w:asciiTheme="majorHAnsi" w:hAnsiTheme="majorHAnsi"/>
        </w:rPr>
      </w:pPr>
      <w:r w:rsidRPr="003233D0">
        <w:rPr>
          <w:rFonts w:asciiTheme="majorHAnsi" w:hAnsiTheme="majorHAnsi"/>
        </w:rPr>
        <w:t xml:space="preserve">If the employee is only absent for a day or two, but you have had no reason supplied for the absence, you should conduct a </w:t>
      </w:r>
      <w:r w:rsidR="00950838" w:rsidRPr="003233D0">
        <w:rPr>
          <w:rFonts w:asciiTheme="majorHAnsi" w:hAnsiTheme="majorHAnsi"/>
        </w:rPr>
        <w:t>return-to-work</w:t>
      </w:r>
      <w:r w:rsidRPr="003233D0">
        <w:rPr>
          <w:rFonts w:asciiTheme="majorHAnsi" w:hAnsiTheme="majorHAnsi"/>
        </w:rPr>
        <w:t xml:space="preserve"> interview with them immediately on their return. </w:t>
      </w:r>
    </w:p>
    <w:p w14:paraId="4A190A30" w14:textId="77777777" w:rsidR="00950838" w:rsidRPr="003233D0" w:rsidRDefault="00950838" w:rsidP="003233D0">
      <w:pPr>
        <w:pStyle w:val="NoSpacing"/>
        <w:rPr>
          <w:rFonts w:asciiTheme="majorHAnsi" w:hAnsiTheme="majorHAnsi"/>
        </w:rPr>
      </w:pPr>
    </w:p>
    <w:p w14:paraId="11A8FEFA" w14:textId="792672D4" w:rsidR="003233D0" w:rsidRDefault="003233D0" w:rsidP="003233D0">
      <w:pPr>
        <w:pStyle w:val="NoSpacing"/>
        <w:rPr>
          <w:rFonts w:asciiTheme="majorHAnsi" w:hAnsiTheme="majorHAnsi"/>
        </w:rPr>
      </w:pPr>
      <w:r w:rsidRPr="003233D0">
        <w:rPr>
          <w:rFonts w:asciiTheme="majorHAnsi" w:hAnsiTheme="majorHAnsi"/>
        </w:rPr>
        <w:t>Depending on the explanation given, you may wish to commence some form of disciplinary action</w:t>
      </w:r>
      <w:r w:rsidR="00950838">
        <w:rPr>
          <w:rFonts w:asciiTheme="majorHAnsi" w:hAnsiTheme="majorHAnsi"/>
        </w:rPr>
        <w:t xml:space="preserve">. </w:t>
      </w:r>
    </w:p>
    <w:p w14:paraId="304C195E" w14:textId="77777777" w:rsidR="00950838" w:rsidRPr="003233D0" w:rsidRDefault="00950838" w:rsidP="003233D0">
      <w:pPr>
        <w:pStyle w:val="NoSpacing"/>
        <w:rPr>
          <w:rFonts w:asciiTheme="majorHAnsi" w:hAnsiTheme="majorHAnsi"/>
        </w:rPr>
      </w:pPr>
    </w:p>
    <w:p w14:paraId="1B4A789E" w14:textId="632DC19D" w:rsidR="003233D0" w:rsidRPr="00950838" w:rsidRDefault="00950838" w:rsidP="00950838">
      <w:pPr>
        <w:pStyle w:val="NoSpacing"/>
        <w:shd w:val="clear" w:color="auto" w:fill="D9D9D9" w:themeFill="background1" w:themeFillShade="D9"/>
        <w:rPr>
          <w:rFonts w:asciiTheme="majorHAnsi" w:hAnsiTheme="majorHAnsi"/>
          <w:b/>
          <w:bCs/>
        </w:rPr>
      </w:pPr>
      <w:bookmarkStart w:id="7" w:name="X179dfaad103df21e5300081cc9cdc9f55c038b4"/>
      <w:r w:rsidRPr="00950838">
        <w:rPr>
          <w:rFonts w:asciiTheme="majorHAnsi" w:hAnsiTheme="majorHAnsi"/>
          <w:b/>
          <w:bCs/>
        </w:rPr>
        <w:t xml:space="preserve">7. </w:t>
      </w:r>
      <w:r w:rsidR="003233D0" w:rsidRPr="00950838">
        <w:rPr>
          <w:rFonts w:asciiTheme="majorHAnsi" w:hAnsiTheme="majorHAnsi"/>
          <w:b/>
          <w:bCs/>
        </w:rPr>
        <w:t>W</w:t>
      </w:r>
      <w:r w:rsidRPr="00950838">
        <w:rPr>
          <w:rFonts w:asciiTheme="majorHAnsi" w:hAnsiTheme="majorHAnsi"/>
          <w:b/>
          <w:bCs/>
        </w:rPr>
        <w:t xml:space="preserve">HAT IF THE EMPLOYEE FAILS TO RETURN AFTER A HOLIDAY OR OTHER AGREED </w:t>
      </w:r>
      <w:r>
        <w:rPr>
          <w:rFonts w:asciiTheme="majorHAnsi" w:hAnsiTheme="majorHAnsi"/>
          <w:b/>
          <w:bCs/>
        </w:rPr>
        <w:t xml:space="preserve">   </w:t>
      </w:r>
      <w:r w:rsidRPr="00950838">
        <w:rPr>
          <w:rFonts w:asciiTheme="majorHAnsi" w:hAnsiTheme="majorHAnsi"/>
          <w:b/>
          <w:bCs/>
        </w:rPr>
        <w:t>ABSENCE</w:t>
      </w:r>
      <w:r w:rsidR="003233D0" w:rsidRPr="00950838">
        <w:rPr>
          <w:rFonts w:asciiTheme="majorHAnsi" w:hAnsiTheme="majorHAnsi"/>
          <w:b/>
          <w:bCs/>
        </w:rPr>
        <w:t>?</w:t>
      </w:r>
      <w:bookmarkEnd w:id="7"/>
    </w:p>
    <w:p w14:paraId="1301F6EE" w14:textId="59CACCA1" w:rsidR="003233D0" w:rsidRDefault="003233D0" w:rsidP="003233D0">
      <w:pPr>
        <w:pStyle w:val="NoSpacing"/>
        <w:rPr>
          <w:rFonts w:asciiTheme="majorHAnsi" w:hAnsiTheme="majorHAnsi"/>
        </w:rPr>
      </w:pPr>
      <w:r w:rsidRPr="003233D0">
        <w:rPr>
          <w:rFonts w:asciiTheme="majorHAnsi" w:hAnsiTheme="majorHAnsi"/>
        </w:rPr>
        <w:lastRenderedPageBreak/>
        <w:t>One of the most common reasons for unauthorised absence is when an employee does not return from a holiday at the expected time. There may sometimes be a valid reason for this</w:t>
      </w:r>
      <w:r w:rsidR="00950838">
        <w:rPr>
          <w:rFonts w:asciiTheme="majorHAnsi" w:hAnsiTheme="majorHAnsi"/>
        </w:rPr>
        <w:t>,</w:t>
      </w:r>
      <w:r w:rsidRPr="003233D0">
        <w:rPr>
          <w:rFonts w:asciiTheme="majorHAnsi" w:hAnsiTheme="majorHAnsi"/>
        </w:rPr>
        <w:t xml:space="preserve"> but it is important that you follow the steps above. </w:t>
      </w:r>
    </w:p>
    <w:p w14:paraId="654E9A16" w14:textId="77777777" w:rsidR="00950838" w:rsidRPr="003233D0" w:rsidRDefault="00950838" w:rsidP="003233D0">
      <w:pPr>
        <w:pStyle w:val="NoSpacing"/>
        <w:rPr>
          <w:rFonts w:asciiTheme="majorHAnsi" w:hAnsiTheme="majorHAnsi"/>
        </w:rPr>
      </w:pPr>
    </w:p>
    <w:p w14:paraId="4D6ABE69" w14:textId="2D1E2835" w:rsidR="003233D0" w:rsidRPr="00950838" w:rsidRDefault="00950838" w:rsidP="00950838">
      <w:pPr>
        <w:pStyle w:val="NoSpacing"/>
        <w:shd w:val="clear" w:color="auto" w:fill="D9D9D9" w:themeFill="background1" w:themeFillShade="D9"/>
        <w:rPr>
          <w:rFonts w:asciiTheme="majorHAnsi" w:hAnsiTheme="majorHAnsi"/>
          <w:b/>
          <w:bCs/>
        </w:rPr>
      </w:pPr>
      <w:bookmarkStart w:id="8" w:name="X168c092990c8c151b7988e09e8c1ba6d444e805"/>
      <w:r>
        <w:rPr>
          <w:rFonts w:asciiTheme="majorHAnsi" w:hAnsiTheme="majorHAnsi"/>
          <w:b/>
          <w:bCs/>
        </w:rPr>
        <w:t xml:space="preserve">8. </w:t>
      </w:r>
      <w:r w:rsidR="003233D0" w:rsidRPr="00950838">
        <w:rPr>
          <w:rFonts w:asciiTheme="majorHAnsi" w:hAnsiTheme="majorHAnsi"/>
          <w:b/>
          <w:bCs/>
        </w:rPr>
        <w:t>W</w:t>
      </w:r>
      <w:r w:rsidRPr="00950838">
        <w:rPr>
          <w:rFonts w:asciiTheme="majorHAnsi" w:hAnsiTheme="majorHAnsi"/>
          <w:b/>
          <w:bCs/>
        </w:rPr>
        <w:t>HAT IF THE EMPLOYEE ‘DISAPPEARS’</w:t>
      </w:r>
      <w:r w:rsidR="003233D0" w:rsidRPr="00950838">
        <w:rPr>
          <w:rFonts w:asciiTheme="majorHAnsi" w:hAnsiTheme="majorHAnsi"/>
          <w:b/>
          <w:bCs/>
        </w:rPr>
        <w:t>?</w:t>
      </w:r>
      <w:bookmarkEnd w:id="8"/>
    </w:p>
    <w:p w14:paraId="1FC67943" w14:textId="77777777" w:rsidR="00950838" w:rsidRDefault="00950838" w:rsidP="003233D0">
      <w:pPr>
        <w:pStyle w:val="NoSpacing"/>
        <w:rPr>
          <w:rFonts w:asciiTheme="majorHAnsi" w:hAnsiTheme="majorHAnsi"/>
        </w:rPr>
      </w:pPr>
    </w:p>
    <w:p w14:paraId="13179398" w14:textId="72C1FD8F" w:rsidR="003233D0" w:rsidRPr="003233D0" w:rsidRDefault="003233D0" w:rsidP="003233D0">
      <w:pPr>
        <w:pStyle w:val="NoSpacing"/>
        <w:rPr>
          <w:rFonts w:asciiTheme="majorHAnsi" w:hAnsiTheme="majorHAnsi"/>
        </w:rPr>
      </w:pPr>
      <w:r w:rsidRPr="003233D0">
        <w:rPr>
          <w:rFonts w:asciiTheme="majorHAnsi" w:hAnsiTheme="majorHAnsi"/>
        </w:rPr>
        <w:t>Although unusual, this is not that uncommon a situation. Firstly, you need to ensure that you make every effort to try to track down the missing individual. There could be all sorts of circumstances that could result in this happening</w:t>
      </w:r>
      <w:r w:rsidR="00950838">
        <w:rPr>
          <w:rFonts w:asciiTheme="majorHAnsi" w:hAnsiTheme="majorHAnsi"/>
        </w:rPr>
        <w:t>,</w:t>
      </w:r>
      <w:r w:rsidRPr="003233D0">
        <w:rPr>
          <w:rFonts w:asciiTheme="majorHAnsi" w:hAnsiTheme="majorHAnsi"/>
        </w:rPr>
        <w:t xml:space="preserve"> and you need to consider these before reaching a conclusion. For example, does the employee live alone? Have they suffered some personal issue?</w:t>
      </w:r>
    </w:p>
    <w:p w14:paraId="17640289" w14:textId="77777777" w:rsidR="00950838" w:rsidRDefault="00950838" w:rsidP="003233D0">
      <w:pPr>
        <w:pStyle w:val="NoSpacing"/>
        <w:rPr>
          <w:rFonts w:asciiTheme="majorHAnsi" w:hAnsiTheme="majorHAnsi"/>
        </w:rPr>
      </w:pPr>
    </w:p>
    <w:p w14:paraId="0A85F2B5" w14:textId="7A4DBC63" w:rsidR="003233D0" w:rsidRPr="003233D0" w:rsidRDefault="003233D0" w:rsidP="003233D0">
      <w:pPr>
        <w:pStyle w:val="NoSpacing"/>
        <w:rPr>
          <w:rFonts w:asciiTheme="majorHAnsi" w:hAnsiTheme="majorHAnsi"/>
        </w:rPr>
      </w:pPr>
      <w:r w:rsidRPr="003233D0">
        <w:rPr>
          <w:rFonts w:asciiTheme="majorHAnsi" w:hAnsiTheme="majorHAnsi"/>
        </w:rPr>
        <w:t>If initial attempts to contact through normal means (phone/text, etc) are unsuccessful, then you may want to consider a visit to the employee’s home. Alternatively, you may wish to write first</w:t>
      </w:r>
      <w:r w:rsidR="00950838">
        <w:rPr>
          <w:rFonts w:asciiTheme="majorHAnsi" w:hAnsiTheme="majorHAnsi"/>
        </w:rPr>
        <w:t xml:space="preserve">, </w:t>
      </w:r>
      <w:r w:rsidRPr="003233D0">
        <w:rPr>
          <w:rFonts w:asciiTheme="majorHAnsi" w:hAnsiTheme="majorHAnsi"/>
        </w:rPr>
        <w:t xml:space="preserve">using some form of tracked mail. </w:t>
      </w:r>
      <w:r w:rsidR="00950838">
        <w:rPr>
          <w:rFonts w:asciiTheme="majorHAnsi" w:hAnsiTheme="majorHAnsi"/>
        </w:rPr>
        <w:t>K</w:t>
      </w:r>
      <w:r w:rsidRPr="003233D0">
        <w:rPr>
          <w:rFonts w:asciiTheme="majorHAnsi" w:hAnsiTheme="majorHAnsi"/>
        </w:rPr>
        <w:t>eep a record of all attempts to contact them.</w:t>
      </w:r>
    </w:p>
    <w:p w14:paraId="4341AEF5" w14:textId="77777777" w:rsidR="00950838" w:rsidRDefault="00950838" w:rsidP="003233D0">
      <w:pPr>
        <w:pStyle w:val="NoSpacing"/>
        <w:rPr>
          <w:rFonts w:asciiTheme="majorHAnsi" w:hAnsiTheme="majorHAnsi"/>
        </w:rPr>
      </w:pPr>
    </w:p>
    <w:p w14:paraId="4FBCBDFA" w14:textId="134117FB" w:rsidR="003233D0" w:rsidRPr="003233D0" w:rsidRDefault="003233D0" w:rsidP="003233D0">
      <w:pPr>
        <w:pStyle w:val="NoSpacing"/>
        <w:rPr>
          <w:rFonts w:asciiTheme="majorHAnsi" w:hAnsiTheme="majorHAnsi"/>
        </w:rPr>
      </w:pPr>
      <w:r w:rsidRPr="003233D0">
        <w:rPr>
          <w:rFonts w:asciiTheme="majorHAnsi" w:hAnsiTheme="majorHAnsi"/>
        </w:rPr>
        <w:t>If despite all efforts you are unable to contact the employee, then you have two options:</w:t>
      </w:r>
    </w:p>
    <w:p w14:paraId="16D110D1" w14:textId="6DFA66D2" w:rsidR="003233D0" w:rsidRPr="003233D0" w:rsidRDefault="00950838" w:rsidP="00950838">
      <w:pPr>
        <w:pStyle w:val="NoSpacing"/>
        <w:ind w:left="720" w:hanging="720"/>
        <w:rPr>
          <w:rFonts w:asciiTheme="majorHAnsi" w:hAnsiTheme="majorHAnsi"/>
        </w:rPr>
      </w:pPr>
      <w:r>
        <w:rPr>
          <w:rFonts w:asciiTheme="majorHAnsi" w:hAnsiTheme="majorHAnsi"/>
        </w:rPr>
        <w:t>1.</w:t>
      </w:r>
      <w:r>
        <w:rPr>
          <w:rFonts w:asciiTheme="majorHAnsi" w:hAnsiTheme="majorHAnsi"/>
        </w:rPr>
        <w:tab/>
      </w:r>
      <w:r w:rsidR="003233D0" w:rsidRPr="003233D0">
        <w:rPr>
          <w:rFonts w:asciiTheme="majorHAnsi" w:hAnsiTheme="majorHAnsi"/>
        </w:rPr>
        <w:t>To treat them as having resigned. This course of action is not always recommended as it requires you to make assumptions about the reasons for the employee’s behaviour and could lead to an unfair or discriminatory dismissal or increase the risk of other claims.</w:t>
      </w:r>
    </w:p>
    <w:p w14:paraId="6D7ED21A" w14:textId="6CE5FA4A" w:rsidR="003233D0" w:rsidRPr="003233D0" w:rsidRDefault="00950838" w:rsidP="00950838">
      <w:pPr>
        <w:pStyle w:val="NoSpacing"/>
        <w:ind w:left="720" w:hanging="720"/>
        <w:rPr>
          <w:rFonts w:asciiTheme="majorHAnsi" w:hAnsiTheme="majorHAnsi"/>
        </w:rPr>
      </w:pPr>
      <w:r>
        <w:rPr>
          <w:rFonts w:asciiTheme="majorHAnsi" w:hAnsiTheme="majorHAnsi"/>
        </w:rPr>
        <w:t>2.</w:t>
      </w:r>
      <w:r>
        <w:rPr>
          <w:rFonts w:asciiTheme="majorHAnsi" w:hAnsiTheme="majorHAnsi"/>
        </w:rPr>
        <w:tab/>
      </w:r>
      <w:r w:rsidR="003233D0" w:rsidRPr="003233D0">
        <w:rPr>
          <w:rFonts w:asciiTheme="majorHAnsi" w:hAnsiTheme="majorHAnsi"/>
        </w:rPr>
        <w:t>To dismiss them. If you choose this course</w:t>
      </w:r>
      <w:r>
        <w:rPr>
          <w:rFonts w:asciiTheme="majorHAnsi" w:hAnsiTheme="majorHAnsi"/>
        </w:rPr>
        <w:t>,</w:t>
      </w:r>
      <w:r w:rsidR="003233D0" w:rsidRPr="003233D0">
        <w:rPr>
          <w:rFonts w:asciiTheme="majorHAnsi" w:hAnsiTheme="majorHAnsi"/>
        </w:rPr>
        <w:t xml:space="preserve"> then you also need to decide whether to dismiss with notice (</w:t>
      </w:r>
      <w:proofErr w:type="gramStart"/>
      <w:r w:rsidR="003233D0" w:rsidRPr="003233D0">
        <w:rPr>
          <w:rFonts w:asciiTheme="majorHAnsi" w:hAnsiTheme="majorHAnsi"/>
        </w:rPr>
        <w:t>on the basis of</w:t>
      </w:r>
      <w:proofErr w:type="gramEnd"/>
      <w:r w:rsidR="003233D0" w:rsidRPr="003233D0">
        <w:rPr>
          <w:rFonts w:asciiTheme="majorHAnsi" w:hAnsiTheme="majorHAnsi"/>
        </w:rPr>
        <w:t xml:space="preserve"> “some other substantial reason”) or without notice for gross misconduct.</w:t>
      </w:r>
    </w:p>
    <w:p w14:paraId="517B5AEC" w14:textId="77777777" w:rsidR="00950838" w:rsidRDefault="00950838" w:rsidP="003233D0">
      <w:pPr>
        <w:pStyle w:val="NoSpacing"/>
        <w:rPr>
          <w:rFonts w:asciiTheme="majorHAnsi" w:hAnsiTheme="majorHAnsi"/>
        </w:rPr>
      </w:pPr>
    </w:p>
    <w:p w14:paraId="354F27C8" w14:textId="045BDEB6" w:rsidR="003233D0" w:rsidRPr="003233D0" w:rsidRDefault="003233D0" w:rsidP="003233D0">
      <w:pPr>
        <w:pStyle w:val="NoSpacing"/>
        <w:rPr>
          <w:rFonts w:asciiTheme="majorHAnsi" w:hAnsiTheme="majorHAnsi"/>
        </w:rPr>
      </w:pPr>
      <w:r w:rsidRPr="003233D0">
        <w:rPr>
          <w:rFonts w:asciiTheme="majorHAnsi" w:hAnsiTheme="majorHAnsi"/>
        </w:rPr>
        <w:t xml:space="preserve">The decision will be dependent on the exact circumstances. For example, if you had circumstantial evidence that the employee had intended to leave without going through proper processes then you might consider this gross misconduct. </w:t>
      </w:r>
      <w:proofErr w:type="gramStart"/>
      <w:r w:rsidRPr="003233D0">
        <w:rPr>
          <w:rFonts w:asciiTheme="majorHAnsi" w:hAnsiTheme="majorHAnsi"/>
        </w:rPr>
        <w:t>If</w:t>
      </w:r>
      <w:proofErr w:type="gramEnd"/>
      <w:r w:rsidRPr="003233D0">
        <w:rPr>
          <w:rFonts w:asciiTheme="majorHAnsi" w:hAnsiTheme="majorHAnsi"/>
        </w:rPr>
        <w:t xml:space="preserve"> however</w:t>
      </w:r>
      <w:r w:rsidR="00950838">
        <w:rPr>
          <w:rFonts w:asciiTheme="majorHAnsi" w:hAnsiTheme="majorHAnsi"/>
        </w:rPr>
        <w:t>,</w:t>
      </w:r>
      <w:r w:rsidRPr="003233D0">
        <w:rPr>
          <w:rFonts w:asciiTheme="majorHAnsi" w:hAnsiTheme="majorHAnsi"/>
        </w:rPr>
        <w:t xml:space="preserve"> there is no apparent underlying cause it may be safer to dismiss with notice.</w:t>
      </w:r>
    </w:p>
    <w:p w14:paraId="288649E2" w14:textId="537BB0D3" w:rsidR="003233D0" w:rsidRPr="003233D0" w:rsidRDefault="003233D0" w:rsidP="003233D0">
      <w:pPr>
        <w:pStyle w:val="NoSpacing"/>
        <w:rPr>
          <w:rFonts w:asciiTheme="majorHAnsi" w:hAnsiTheme="majorHAnsi"/>
        </w:rPr>
      </w:pPr>
    </w:p>
    <w:p w14:paraId="42CD373F" w14:textId="47FDB29E" w:rsidR="003233D0" w:rsidRDefault="00950838" w:rsidP="00950838">
      <w:pPr>
        <w:pStyle w:val="NoSpacing"/>
        <w:shd w:val="clear" w:color="auto" w:fill="D9D9D9" w:themeFill="background1" w:themeFillShade="D9"/>
        <w:rPr>
          <w:rFonts w:asciiTheme="majorHAnsi" w:hAnsiTheme="majorHAnsi"/>
          <w:b/>
          <w:bCs/>
        </w:rPr>
      </w:pPr>
      <w:bookmarkStart w:id="9" w:name="Xe453586fea422012998e9e01056eb8a84158daf"/>
      <w:r>
        <w:rPr>
          <w:rFonts w:asciiTheme="majorHAnsi" w:hAnsiTheme="majorHAnsi"/>
          <w:b/>
          <w:bCs/>
        </w:rPr>
        <w:t xml:space="preserve">9. </w:t>
      </w:r>
      <w:r w:rsidR="003233D0" w:rsidRPr="00950838">
        <w:rPr>
          <w:rFonts w:asciiTheme="majorHAnsi" w:hAnsiTheme="majorHAnsi"/>
          <w:b/>
          <w:bCs/>
        </w:rPr>
        <w:t>U</w:t>
      </w:r>
      <w:r>
        <w:rPr>
          <w:rFonts w:asciiTheme="majorHAnsi" w:hAnsiTheme="majorHAnsi"/>
          <w:b/>
          <w:bCs/>
        </w:rPr>
        <w:t xml:space="preserve">NAUTHORISED ABSENCE AND </w:t>
      </w:r>
      <w:proofErr w:type="gramStart"/>
      <w:r>
        <w:rPr>
          <w:rFonts w:asciiTheme="majorHAnsi" w:hAnsiTheme="majorHAnsi"/>
          <w:b/>
          <w:bCs/>
        </w:rPr>
        <w:t>LONG TERM</w:t>
      </w:r>
      <w:proofErr w:type="gramEnd"/>
      <w:r>
        <w:rPr>
          <w:rFonts w:asciiTheme="majorHAnsi" w:hAnsiTheme="majorHAnsi"/>
          <w:b/>
          <w:bCs/>
        </w:rPr>
        <w:t xml:space="preserve"> SICKNESS</w:t>
      </w:r>
      <w:bookmarkEnd w:id="9"/>
    </w:p>
    <w:p w14:paraId="024AD67E" w14:textId="77777777" w:rsidR="00950838" w:rsidRPr="00950838" w:rsidRDefault="00950838" w:rsidP="003233D0">
      <w:pPr>
        <w:pStyle w:val="NoSpacing"/>
        <w:rPr>
          <w:rFonts w:asciiTheme="majorHAnsi" w:hAnsiTheme="majorHAnsi"/>
          <w:b/>
          <w:bCs/>
        </w:rPr>
      </w:pPr>
    </w:p>
    <w:p w14:paraId="55CD450D" w14:textId="1B9B4929" w:rsidR="003233D0" w:rsidRDefault="003233D0" w:rsidP="003233D0">
      <w:pPr>
        <w:pStyle w:val="NoSpacing"/>
        <w:rPr>
          <w:rFonts w:asciiTheme="majorHAnsi" w:hAnsiTheme="majorHAnsi"/>
        </w:rPr>
      </w:pPr>
      <w:r w:rsidRPr="003233D0">
        <w:rPr>
          <w:rFonts w:asciiTheme="majorHAnsi" w:hAnsiTheme="majorHAnsi"/>
        </w:rPr>
        <w:t>Take care not to confuse unauthorised absence and sickness. Even if an employee has exhausted any entitlements to pay, if they are covered by a fit note from a doctor they should be classed as sick and managed through this process</w:t>
      </w:r>
      <w:r w:rsidR="00F00A8D">
        <w:rPr>
          <w:rFonts w:asciiTheme="majorHAnsi" w:hAnsiTheme="majorHAnsi"/>
        </w:rPr>
        <w:t>.</w:t>
      </w:r>
    </w:p>
    <w:p w14:paraId="05BAF85A" w14:textId="77777777" w:rsidR="00F00A8D" w:rsidRPr="003233D0" w:rsidRDefault="00F00A8D" w:rsidP="003233D0">
      <w:pPr>
        <w:pStyle w:val="NoSpacing"/>
        <w:rPr>
          <w:rFonts w:asciiTheme="majorHAnsi" w:hAnsiTheme="majorHAnsi"/>
        </w:rPr>
      </w:pPr>
    </w:p>
    <w:p w14:paraId="3EDEE368" w14:textId="77777777" w:rsidR="003233D0" w:rsidRPr="003233D0" w:rsidRDefault="003233D0" w:rsidP="003233D0">
      <w:pPr>
        <w:pStyle w:val="NoSpacing"/>
        <w:rPr>
          <w:rFonts w:asciiTheme="majorHAnsi" w:hAnsiTheme="majorHAnsi"/>
        </w:rPr>
      </w:pPr>
      <w:r w:rsidRPr="003233D0">
        <w:rPr>
          <w:rFonts w:asciiTheme="majorHAnsi" w:hAnsiTheme="majorHAnsi"/>
        </w:rPr>
        <w:t xml:space="preserve">If the employee fails to return after a period of sickness without any explanation — </w:t>
      </w:r>
      <w:proofErr w:type="spellStart"/>
      <w:r w:rsidRPr="003233D0">
        <w:rPr>
          <w:rFonts w:asciiTheme="majorHAnsi" w:hAnsiTheme="majorHAnsi"/>
        </w:rPr>
        <w:t>ie</w:t>
      </w:r>
      <w:proofErr w:type="spellEnd"/>
      <w:r w:rsidRPr="003233D0">
        <w:rPr>
          <w:rFonts w:asciiTheme="majorHAnsi" w:hAnsiTheme="majorHAnsi"/>
        </w:rPr>
        <w:t xml:space="preserve"> a doctor has signed them fit to return, or a note has run out — then you may commence the unauthorised absence process. However, you should continue to investigate all the circumstances before making final decisions.</w:t>
      </w:r>
    </w:p>
    <w:p w14:paraId="675974A1" w14:textId="77777777" w:rsidR="00F00A8D" w:rsidRDefault="00F00A8D" w:rsidP="003233D0">
      <w:pPr>
        <w:pStyle w:val="NoSpacing"/>
        <w:rPr>
          <w:rFonts w:asciiTheme="majorHAnsi" w:hAnsiTheme="majorHAnsi"/>
        </w:rPr>
      </w:pPr>
      <w:bookmarkStart w:id="10" w:name="X94131c92c405c3b9deac96b297d7a3789c97d56"/>
    </w:p>
    <w:p w14:paraId="07C6E4E7" w14:textId="2329E980" w:rsidR="003233D0" w:rsidRPr="00F00A8D" w:rsidRDefault="00F00A8D" w:rsidP="00F00A8D">
      <w:pPr>
        <w:pStyle w:val="NoSpacing"/>
        <w:shd w:val="clear" w:color="auto" w:fill="D9D9D9" w:themeFill="background1" w:themeFillShade="D9"/>
        <w:rPr>
          <w:rFonts w:asciiTheme="majorHAnsi" w:hAnsiTheme="majorHAnsi"/>
          <w:b/>
          <w:bCs/>
        </w:rPr>
      </w:pPr>
      <w:r w:rsidRPr="00F00A8D">
        <w:rPr>
          <w:rFonts w:asciiTheme="majorHAnsi" w:hAnsiTheme="majorHAnsi"/>
          <w:b/>
          <w:bCs/>
        </w:rPr>
        <w:t xml:space="preserve">10. </w:t>
      </w:r>
      <w:r w:rsidR="003233D0" w:rsidRPr="00F00A8D">
        <w:rPr>
          <w:rFonts w:asciiTheme="majorHAnsi" w:hAnsiTheme="majorHAnsi"/>
          <w:b/>
          <w:bCs/>
        </w:rPr>
        <w:t>U</w:t>
      </w:r>
      <w:r>
        <w:rPr>
          <w:rFonts w:asciiTheme="majorHAnsi" w:hAnsiTheme="majorHAnsi"/>
          <w:b/>
          <w:bCs/>
        </w:rPr>
        <w:t>NAUTHORISED ABSENCE AND CHILDCARE</w:t>
      </w:r>
      <w:bookmarkEnd w:id="10"/>
    </w:p>
    <w:p w14:paraId="17B7B85D" w14:textId="77777777" w:rsidR="00F00A8D" w:rsidRDefault="00F00A8D" w:rsidP="003233D0">
      <w:pPr>
        <w:pStyle w:val="NoSpacing"/>
        <w:rPr>
          <w:rFonts w:asciiTheme="majorHAnsi" w:hAnsiTheme="majorHAnsi"/>
        </w:rPr>
      </w:pPr>
    </w:p>
    <w:p w14:paraId="74481668" w14:textId="71D12DBA" w:rsidR="003233D0" w:rsidRDefault="003233D0" w:rsidP="003233D0">
      <w:pPr>
        <w:pStyle w:val="NoSpacing"/>
        <w:rPr>
          <w:rFonts w:asciiTheme="majorHAnsi" w:hAnsiTheme="majorHAnsi"/>
        </w:rPr>
      </w:pPr>
      <w:r w:rsidRPr="003233D0">
        <w:rPr>
          <w:rFonts w:asciiTheme="majorHAnsi" w:hAnsiTheme="majorHAnsi"/>
        </w:rPr>
        <w:t>If an employee has an issue with childcare, they should be encouraged to discuss this with you. Emergency issues would be dealt with under the legislation for time off for dependent care. However, situations may arise where you cannot, for operational reasons, grant time off when an employee has a childcare problem, but they consider that they have no alternative but to stay off. While such situations should always be handled sensitively, you should consider your approach</w:t>
      </w:r>
      <w:r w:rsidR="00F00A8D">
        <w:rPr>
          <w:rFonts w:asciiTheme="majorHAnsi" w:hAnsiTheme="majorHAnsi"/>
        </w:rPr>
        <w:t>.</w:t>
      </w:r>
    </w:p>
    <w:p w14:paraId="643D4798" w14:textId="77777777" w:rsidR="00F00A8D" w:rsidRPr="003233D0" w:rsidRDefault="00F00A8D" w:rsidP="003233D0">
      <w:pPr>
        <w:pStyle w:val="NoSpacing"/>
        <w:rPr>
          <w:rFonts w:asciiTheme="majorHAnsi" w:hAnsiTheme="majorHAnsi"/>
        </w:rPr>
      </w:pPr>
    </w:p>
    <w:p w14:paraId="0C907F3B" w14:textId="5B5A34AC" w:rsidR="003233D0" w:rsidRPr="00F00A8D" w:rsidRDefault="00F00A8D" w:rsidP="00F00A8D">
      <w:pPr>
        <w:pStyle w:val="NoSpacing"/>
        <w:shd w:val="clear" w:color="auto" w:fill="D9D9D9" w:themeFill="background1" w:themeFillShade="D9"/>
        <w:rPr>
          <w:rFonts w:asciiTheme="majorHAnsi" w:hAnsiTheme="majorHAnsi"/>
          <w:b/>
          <w:bCs/>
        </w:rPr>
      </w:pPr>
      <w:bookmarkStart w:id="11" w:name="X237afba100836ba23599e9f3a1a6636b08c2ffc"/>
      <w:r w:rsidRPr="00F00A8D">
        <w:rPr>
          <w:rFonts w:asciiTheme="majorHAnsi" w:hAnsiTheme="majorHAnsi"/>
          <w:b/>
          <w:bCs/>
        </w:rPr>
        <w:t xml:space="preserve">11. </w:t>
      </w:r>
      <w:r w:rsidR="003233D0" w:rsidRPr="00F00A8D">
        <w:rPr>
          <w:rFonts w:asciiTheme="majorHAnsi" w:hAnsiTheme="majorHAnsi"/>
          <w:b/>
          <w:bCs/>
        </w:rPr>
        <w:t>N</w:t>
      </w:r>
      <w:r w:rsidRPr="00F00A8D">
        <w:rPr>
          <w:rFonts w:asciiTheme="majorHAnsi" w:hAnsiTheme="majorHAnsi"/>
          <w:b/>
          <w:bCs/>
        </w:rPr>
        <w:t>OTE FOR EMPLOYERS</w:t>
      </w:r>
      <w:bookmarkEnd w:id="11"/>
    </w:p>
    <w:p w14:paraId="1E6DC032" w14:textId="35A57538" w:rsidR="003233D0" w:rsidRPr="003233D0" w:rsidRDefault="003233D0" w:rsidP="003233D0">
      <w:pPr>
        <w:pStyle w:val="NoSpacing"/>
        <w:rPr>
          <w:rFonts w:asciiTheme="majorHAnsi" w:hAnsiTheme="majorHAnsi"/>
        </w:rPr>
      </w:pPr>
      <w:r w:rsidRPr="003233D0">
        <w:rPr>
          <w:rFonts w:asciiTheme="majorHAnsi" w:hAnsiTheme="majorHAnsi"/>
        </w:rPr>
        <w:lastRenderedPageBreak/>
        <w:t xml:space="preserve">Unauthorised absence can occur for a variety of reasons. It is important not to have a </w:t>
      </w:r>
      <w:r w:rsidR="00F00A8D">
        <w:rPr>
          <w:rFonts w:asciiTheme="majorHAnsi" w:hAnsiTheme="majorHAnsi"/>
        </w:rPr>
        <w:t>‘</w:t>
      </w:r>
      <w:r w:rsidRPr="003233D0">
        <w:rPr>
          <w:rFonts w:asciiTheme="majorHAnsi" w:hAnsiTheme="majorHAnsi"/>
        </w:rPr>
        <w:t>knee-jerk</w:t>
      </w:r>
      <w:r w:rsidR="00F00A8D">
        <w:rPr>
          <w:rFonts w:asciiTheme="majorHAnsi" w:hAnsiTheme="majorHAnsi"/>
        </w:rPr>
        <w:t>’</w:t>
      </w:r>
      <w:r w:rsidRPr="003233D0">
        <w:rPr>
          <w:rFonts w:asciiTheme="majorHAnsi" w:hAnsiTheme="majorHAnsi"/>
        </w:rPr>
        <w:t xml:space="preserve"> approach but to deal with them in the same way as any other employee problem, </w:t>
      </w:r>
      <w:proofErr w:type="spellStart"/>
      <w:r w:rsidRPr="003233D0">
        <w:rPr>
          <w:rFonts w:asciiTheme="majorHAnsi" w:hAnsiTheme="majorHAnsi"/>
        </w:rPr>
        <w:t>ie</w:t>
      </w:r>
      <w:proofErr w:type="spellEnd"/>
      <w:r w:rsidRPr="003233D0">
        <w:rPr>
          <w:rFonts w:asciiTheme="majorHAnsi" w:hAnsiTheme="majorHAnsi"/>
        </w:rPr>
        <w:t xml:space="preserve"> ensure you carry out as much investigation into the cause and circumstances as you can before taking any action and if you have a policy, ensure that you follow it.</w:t>
      </w:r>
    </w:p>
    <w:bookmarkEnd w:id="0"/>
    <w:p w14:paraId="2BE5923F" w14:textId="77777777" w:rsidR="004A6DDE" w:rsidRPr="003233D0" w:rsidRDefault="004A6DDE" w:rsidP="003233D0">
      <w:pPr>
        <w:pStyle w:val="NoSpacing"/>
        <w:rPr>
          <w:rFonts w:asciiTheme="majorHAnsi" w:hAnsiTheme="majorHAnsi"/>
        </w:rPr>
      </w:pPr>
    </w:p>
    <w:sectPr w:rsidR="004A6DDE" w:rsidRPr="003233D0" w:rsidSect="000849C2">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1CEB" w14:textId="77777777" w:rsidR="0034185E" w:rsidRDefault="0034185E" w:rsidP="00C142FA">
      <w:r>
        <w:separator/>
      </w:r>
    </w:p>
  </w:endnote>
  <w:endnote w:type="continuationSeparator" w:id="0">
    <w:p w14:paraId="78F1EBE4" w14:textId="77777777" w:rsidR="0034185E" w:rsidRDefault="0034185E"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EndPr/>
    <w:sdtContent>
      <w:sdt>
        <w:sdtPr>
          <w:rPr>
            <w:rFonts w:asciiTheme="majorHAnsi" w:hAnsiTheme="majorHAnsi"/>
            <w:sz w:val="16"/>
            <w:szCs w:val="16"/>
          </w:rPr>
          <w:id w:val="1728636285"/>
          <w:docPartObj>
            <w:docPartGallery w:val="Page Numbers (Top of Page)"/>
            <w:docPartUnique/>
          </w:docPartObj>
        </w:sdtPr>
        <w:sdtEnd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1980" w14:textId="77777777" w:rsidR="0034185E" w:rsidRDefault="0034185E" w:rsidP="00C142FA">
      <w:r>
        <w:separator/>
      </w:r>
    </w:p>
  </w:footnote>
  <w:footnote w:type="continuationSeparator" w:id="0">
    <w:p w14:paraId="213AE8E1" w14:textId="77777777" w:rsidR="0034185E" w:rsidRDefault="0034185E"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18BC43D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15DCA"/>
    <w:multiLevelType w:val="multilevel"/>
    <w:tmpl w:val="E4620A0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0"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1"/>
  </w:num>
  <w:num w:numId="2" w16cid:durableId="1762993600">
    <w:abstractNumId w:val="27"/>
  </w:num>
  <w:num w:numId="3" w16cid:durableId="220944037">
    <w:abstractNumId w:val="21"/>
  </w:num>
  <w:num w:numId="4" w16cid:durableId="337974594">
    <w:abstractNumId w:val="14"/>
  </w:num>
  <w:num w:numId="5" w16cid:durableId="1586114452">
    <w:abstractNumId w:val="28"/>
  </w:num>
  <w:num w:numId="6" w16cid:durableId="2117210908">
    <w:abstractNumId w:val="16"/>
  </w:num>
  <w:num w:numId="7" w16cid:durableId="1742561638">
    <w:abstractNumId w:val="20"/>
  </w:num>
  <w:num w:numId="8" w16cid:durableId="568460222">
    <w:abstractNumId w:val="13"/>
  </w:num>
  <w:num w:numId="9" w16cid:durableId="794982932">
    <w:abstractNumId w:val="15"/>
  </w:num>
  <w:num w:numId="10" w16cid:durableId="636491029">
    <w:abstractNumId w:val="5"/>
  </w:num>
  <w:num w:numId="11" w16cid:durableId="1929921380">
    <w:abstractNumId w:val="3"/>
  </w:num>
  <w:num w:numId="12" w16cid:durableId="753092946">
    <w:abstractNumId w:val="31"/>
  </w:num>
  <w:num w:numId="13" w16cid:durableId="77364619">
    <w:abstractNumId w:val="6"/>
  </w:num>
  <w:num w:numId="14" w16cid:durableId="1428892173">
    <w:abstractNumId w:val="24"/>
  </w:num>
  <w:num w:numId="15" w16cid:durableId="487092253">
    <w:abstractNumId w:val="17"/>
  </w:num>
  <w:num w:numId="16" w16cid:durableId="1951669803">
    <w:abstractNumId w:val="9"/>
  </w:num>
  <w:num w:numId="17" w16cid:durableId="1023441657">
    <w:abstractNumId w:val="30"/>
  </w:num>
  <w:num w:numId="18" w16cid:durableId="1339504600">
    <w:abstractNumId w:val="4"/>
  </w:num>
  <w:num w:numId="19" w16cid:durableId="1433158952">
    <w:abstractNumId w:val="18"/>
  </w:num>
  <w:num w:numId="20" w16cid:durableId="1818719086">
    <w:abstractNumId w:val="10"/>
  </w:num>
  <w:num w:numId="21" w16cid:durableId="565579066">
    <w:abstractNumId w:val="7"/>
  </w:num>
  <w:num w:numId="22" w16cid:durableId="704796775">
    <w:abstractNumId w:val="12"/>
  </w:num>
  <w:num w:numId="23" w16cid:durableId="1217667893">
    <w:abstractNumId w:val="26"/>
  </w:num>
  <w:num w:numId="24" w16cid:durableId="195626743">
    <w:abstractNumId w:val="23"/>
  </w:num>
  <w:num w:numId="25" w16cid:durableId="473958028">
    <w:abstractNumId w:val="22"/>
  </w:num>
  <w:num w:numId="26" w16cid:durableId="1861890067">
    <w:abstractNumId w:val="2"/>
  </w:num>
  <w:num w:numId="27" w16cid:durableId="102699404">
    <w:abstractNumId w:val="1"/>
  </w:num>
  <w:num w:numId="28" w16cid:durableId="1380856248">
    <w:abstractNumId w:val="8"/>
  </w:num>
  <w:num w:numId="29" w16cid:durableId="2063868212">
    <w:abstractNumId w:val="32"/>
  </w:num>
  <w:num w:numId="30" w16cid:durableId="713432368">
    <w:abstractNumId w:val="25"/>
  </w:num>
  <w:num w:numId="31" w16cid:durableId="765004371">
    <w:abstractNumId w:val="19"/>
  </w:num>
  <w:num w:numId="32" w16cid:durableId="79253955">
    <w:abstractNumId w:val="0"/>
  </w:num>
  <w:num w:numId="33" w16cid:durableId="115359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3586E"/>
    <w:rsid w:val="000378D1"/>
    <w:rsid w:val="00042B14"/>
    <w:rsid w:val="0005338C"/>
    <w:rsid w:val="00054160"/>
    <w:rsid w:val="0005639C"/>
    <w:rsid w:val="00057F9E"/>
    <w:rsid w:val="00064588"/>
    <w:rsid w:val="000849C2"/>
    <w:rsid w:val="00087C51"/>
    <w:rsid w:val="0009260E"/>
    <w:rsid w:val="000A462F"/>
    <w:rsid w:val="000B072D"/>
    <w:rsid w:val="000C5CD0"/>
    <w:rsid w:val="000D2CAE"/>
    <w:rsid w:val="000D4D4E"/>
    <w:rsid w:val="000E3E6C"/>
    <w:rsid w:val="000E651D"/>
    <w:rsid w:val="000F689D"/>
    <w:rsid w:val="00101C46"/>
    <w:rsid w:val="00104953"/>
    <w:rsid w:val="00120878"/>
    <w:rsid w:val="00121049"/>
    <w:rsid w:val="00130B7E"/>
    <w:rsid w:val="00133A6B"/>
    <w:rsid w:val="001457C7"/>
    <w:rsid w:val="00156920"/>
    <w:rsid w:val="00166BAC"/>
    <w:rsid w:val="001715B6"/>
    <w:rsid w:val="001736D0"/>
    <w:rsid w:val="0017523E"/>
    <w:rsid w:val="00177CAA"/>
    <w:rsid w:val="0019176B"/>
    <w:rsid w:val="00192A17"/>
    <w:rsid w:val="0019512B"/>
    <w:rsid w:val="00196AD2"/>
    <w:rsid w:val="001A1EB4"/>
    <w:rsid w:val="001A5033"/>
    <w:rsid w:val="001B48A9"/>
    <w:rsid w:val="001B4C01"/>
    <w:rsid w:val="001B72A4"/>
    <w:rsid w:val="001C37B9"/>
    <w:rsid w:val="001D1FD9"/>
    <w:rsid w:val="001D4BF2"/>
    <w:rsid w:val="001E6688"/>
    <w:rsid w:val="00206F9C"/>
    <w:rsid w:val="00213577"/>
    <w:rsid w:val="0021775B"/>
    <w:rsid w:val="00220605"/>
    <w:rsid w:val="002402BE"/>
    <w:rsid w:val="00244494"/>
    <w:rsid w:val="00250B34"/>
    <w:rsid w:val="002516FB"/>
    <w:rsid w:val="00251D27"/>
    <w:rsid w:val="00253F0F"/>
    <w:rsid w:val="00254A63"/>
    <w:rsid w:val="002616A4"/>
    <w:rsid w:val="00272A7E"/>
    <w:rsid w:val="00274408"/>
    <w:rsid w:val="00275A31"/>
    <w:rsid w:val="00284298"/>
    <w:rsid w:val="00286C32"/>
    <w:rsid w:val="00294E28"/>
    <w:rsid w:val="002951C1"/>
    <w:rsid w:val="0029650A"/>
    <w:rsid w:val="002A3A18"/>
    <w:rsid w:val="002A706C"/>
    <w:rsid w:val="002C74FD"/>
    <w:rsid w:val="002D0F26"/>
    <w:rsid w:val="002D43AE"/>
    <w:rsid w:val="002E5E6E"/>
    <w:rsid w:val="002F5436"/>
    <w:rsid w:val="002F7E27"/>
    <w:rsid w:val="003233D0"/>
    <w:rsid w:val="00326A20"/>
    <w:rsid w:val="003303FD"/>
    <w:rsid w:val="0034185E"/>
    <w:rsid w:val="003418B6"/>
    <w:rsid w:val="0034354F"/>
    <w:rsid w:val="00352F15"/>
    <w:rsid w:val="00361B2F"/>
    <w:rsid w:val="00362937"/>
    <w:rsid w:val="00362DF9"/>
    <w:rsid w:val="0036529E"/>
    <w:rsid w:val="003653BD"/>
    <w:rsid w:val="00366B0D"/>
    <w:rsid w:val="00366C97"/>
    <w:rsid w:val="00373CBD"/>
    <w:rsid w:val="003807D2"/>
    <w:rsid w:val="003827CD"/>
    <w:rsid w:val="0039330F"/>
    <w:rsid w:val="003963FD"/>
    <w:rsid w:val="003A6D5F"/>
    <w:rsid w:val="003C150D"/>
    <w:rsid w:val="003C3D79"/>
    <w:rsid w:val="003D4EEF"/>
    <w:rsid w:val="003D524E"/>
    <w:rsid w:val="003D7A56"/>
    <w:rsid w:val="003F1CA3"/>
    <w:rsid w:val="003F2AF4"/>
    <w:rsid w:val="004022AC"/>
    <w:rsid w:val="004053EC"/>
    <w:rsid w:val="004074D6"/>
    <w:rsid w:val="004136CB"/>
    <w:rsid w:val="00422F10"/>
    <w:rsid w:val="004303BE"/>
    <w:rsid w:val="0043156E"/>
    <w:rsid w:val="0043391D"/>
    <w:rsid w:val="00434620"/>
    <w:rsid w:val="0043713D"/>
    <w:rsid w:val="004401CA"/>
    <w:rsid w:val="00441F22"/>
    <w:rsid w:val="00455D25"/>
    <w:rsid w:val="0045660E"/>
    <w:rsid w:val="004626B5"/>
    <w:rsid w:val="004664AE"/>
    <w:rsid w:val="00472046"/>
    <w:rsid w:val="004739DE"/>
    <w:rsid w:val="004803CC"/>
    <w:rsid w:val="00481F5E"/>
    <w:rsid w:val="00482D04"/>
    <w:rsid w:val="00486A10"/>
    <w:rsid w:val="00490211"/>
    <w:rsid w:val="00495CA3"/>
    <w:rsid w:val="004967F7"/>
    <w:rsid w:val="004A41D8"/>
    <w:rsid w:val="004A6DDE"/>
    <w:rsid w:val="004A7CF7"/>
    <w:rsid w:val="004B0265"/>
    <w:rsid w:val="004B3E23"/>
    <w:rsid w:val="004B41AD"/>
    <w:rsid w:val="004B48E3"/>
    <w:rsid w:val="004B687A"/>
    <w:rsid w:val="004C7BDB"/>
    <w:rsid w:val="004D369B"/>
    <w:rsid w:val="004D50F5"/>
    <w:rsid w:val="004E5304"/>
    <w:rsid w:val="004E56D6"/>
    <w:rsid w:val="004F0410"/>
    <w:rsid w:val="0051244A"/>
    <w:rsid w:val="00512D19"/>
    <w:rsid w:val="00514C70"/>
    <w:rsid w:val="00526389"/>
    <w:rsid w:val="00532A87"/>
    <w:rsid w:val="0053573E"/>
    <w:rsid w:val="005368B0"/>
    <w:rsid w:val="00536F93"/>
    <w:rsid w:val="00537B6E"/>
    <w:rsid w:val="0054269D"/>
    <w:rsid w:val="0054506B"/>
    <w:rsid w:val="005571CA"/>
    <w:rsid w:val="00564B48"/>
    <w:rsid w:val="005659FC"/>
    <w:rsid w:val="00594CDB"/>
    <w:rsid w:val="005975C3"/>
    <w:rsid w:val="005B3504"/>
    <w:rsid w:val="005C42C8"/>
    <w:rsid w:val="005D05CB"/>
    <w:rsid w:val="005D4D06"/>
    <w:rsid w:val="005D78AB"/>
    <w:rsid w:val="005E1FC9"/>
    <w:rsid w:val="005E55F3"/>
    <w:rsid w:val="005E7D09"/>
    <w:rsid w:val="005F0FED"/>
    <w:rsid w:val="005F1898"/>
    <w:rsid w:val="005F7BFF"/>
    <w:rsid w:val="006029DB"/>
    <w:rsid w:val="006218CE"/>
    <w:rsid w:val="0062505B"/>
    <w:rsid w:val="00625F29"/>
    <w:rsid w:val="0064150B"/>
    <w:rsid w:val="00642600"/>
    <w:rsid w:val="00650294"/>
    <w:rsid w:val="00660700"/>
    <w:rsid w:val="00670B9D"/>
    <w:rsid w:val="0067409A"/>
    <w:rsid w:val="00675103"/>
    <w:rsid w:val="006752DE"/>
    <w:rsid w:val="00682345"/>
    <w:rsid w:val="00685EBA"/>
    <w:rsid w:val="00686A24"/>
    <w:rsid w:val="0068772B"/>
    <w:rsid w:val="00693A7A"/>
    <w:rsid w:val="006A0010"/>
    <w:rsid w:val="006A5CFF"/>
    <w:rsid w:val="006A6503"/>
    <w:rsid w:val="006A6E07"/>
    <w:rsid w:val="006B2963"/>
    <w:rsid w:val="006C36DB"/>
    <w:rsid w:val="006C6F8B"/>
    <w:rsid w:val="006E2CBD"/>
    <w:rsid w:val="006E5E42"/>
    <w:rsid w:val="006E629D"/>
    <w:rsid w:val="006F10B9"/>
    <w:rsid w:val="006F7EF8"/>
    <w:rsid w:val="00704B7F"/>
    <w:rsid w:val="00706508"/>
    <w:rsid w:val="00706854"/>
    <w:rsid w:val="00706CCF"/>
    <w:rsid w:val="007175FE"/>
    <w:rsid w:val="00723997"/>
    <w:rsid w:val="007316A1"/>
    <w:rsid w:val="00735EBB"/>
    <w:rsid w:val="00743016"/>
    <w:rsid w:val="00747AD4"/>
    <w:rsid w:val="00751282"/>
    <w:rsid w:val="007524D1"/>
    <w:rsid w:val="00753810"/>
    <w:rsid w:val="00756555"/>
    <w:rsid w:val="00762E0E"/>
    <w:rsid w:val="00765156"/>
    <w:rsid w:val="00765469"/>
    <w:rsid w:val="00770202"/>
    <w:rsid w:val="00777121"/>
    <w:rsid w:val="00795C8C"/>
    <w:rsid w:val="007A1F45"/>
    <w:rsid w:val="007A2FC2"/>
    <w:rsid w:val="007B0285"/>
    <w:rsid w:val="007B0ABE"/>
    <w:rsid w:val="007C653D"/>
    <w:rsid w:val="007D2360"/>
    <w:rsid w:val="007D2C31"/>
    <w:rsid w:val="007D3007"/>
    <w:rsid w:val="007D59D3"/>
    <w:rsid w:val="007E036C"/>
    <w:rsid w:val="007F5600"/>
    <w:rsid w:val="007F62B1"/>
    <w:rsid w:val="008179B8"/>
    <w:rsid w:val="00825609"/>
    <w:rsid w:val="00825E04"/>
    <w:rsid w:val="0083268A"/>
    <w:rsid w:val="0083582D"/>
    <w:rsid w:val="00841531"/>
    <w:rsid w:val="0085059A"/>
    <w:rsid w:val="0087658A"/>
    <w:rsid w:val="00876D2F"/>
    <w:rsid w:val="008813FB"/>
    <w:rsid w:val="00890BCD"/>
    <w:rsid w:val="00892546"/>
    <w:rsid w:val="00893EDB"/>
    <w:rsid w:val="008941C0"/>
    <w:rsid w:val="00896AAB"/>
    <w:rsid w:val="00897465"/>
    <w:rsid w:val="008A0AE7"/>
    <w:rsid w:val="008A25D7"/>
    <w:rsid w:val="008B0146"/>
    <w:rsid w:val="008B5E62"/>
    <w:rsid w:val="008C5216"/>
    <w:rsid w:val="008D667F"/>
    <w:rsid w:val="008E283B"/>
    <w:rsid w:val="00921979"/>
    <w:rsid w:val="00924587"/>
    <w:rsid w:val="0093580E"/>
    <w:rsid w:val="00950838"/>
    <w:rsid w:val="0096053F"/>
    <w:rsid w:val="00960D12"/>
    <w:rsid w:val="00962979"/>
    <w:rsid w:val="00974865"/>
    <w:rsid w:val="009758B7"/>
    <w:rsid w:val="00977667"/>
    <w:rsid w:val="0098187E"/>
    <w:rsid w:val="00991C30"/>
    <w:rsid w:val="009C1C11"/>
    <w:rsid w:val="009C4342"/>
    <w:rsid w:val="009C626D"/>
    <w:rsid w:val="009D1DE6"/>
    <w:rsid w:val="009D5AF0"/>
    <w:rsid w:val="009D6301"/>
    <w:rsid w:val="009F6E67"/>
    <w:rsid w:val="00A029E2"/>
    <w:rsid w:val="00A0363D"/>
    <w:rsid w:val="00A03AC8"/>
    <w:rsid w:val="00A113A2"/>
    <w:rsid w:val="00A20B4E"/>
    <w:rsid w:val="00A31998"/>
    <w:rsid w:val="00A338FA"/>
    <w:rsid w:val="00A36DAF"/>
    <w:rsid w:val="00A4193D"/>
    <w:rsid w:val="00A43FD5"/>
    <w:rsid w:val="00A44FEE"/>
    <w:rsid w:val="00A476AF"/>
    <w:rsid w:val="00A47D4D"/>
    <w:rsid w:val="00A52C80"/>
    <w:rsid w:val="00A56C94"/>
    <w:rsid w:val="00A672FE"/>
    <w:rsid w:val="00A70502"/>
    <w:rsid w:val="00A77C29"/>
    <w:rsid w:val="00A820C9"/>
    <w:rsid w:val="00A82958"/>
    <w:rsid w:val="00A82F96"/>
    <w:rsid w:val="00A84C95"/>
    <w:rsid w:val="00A91808"/>
    <w:rsid w:val="00A91840"/>
    <w:rsid w:val="00A959D8"/>
    <w:rsid w:val="00AA6C4D"/>
    <w:rsid w:val="00AB25CC"/>
    <w:rsid w:val="00AB283B"/>
    <w:rsid w:val="00AC29B7"/>
    <w:rsid w:val="00AD1351"/>
    <w:rsid w:val="00AE044D"/>
    <w:rsid w:val="00AE095E"/>
    <w:rsid w:val="00AE50DE"/>
    <w:rsid w:val="00AE6105"/>
    <w:rsid w:val="00AF0ACA"/>
    <w:rsid w:val="00AF182B"/>
    <w:rsid w:val="00B01EBE"/>
    <w:rsid w:val="00B06985"/>
    <w:rsid w:val="00B079C0"/>
    <w:rsid w:val="00B1424F"/>
    <w:rsid w:val="00B26CD6"/>
    <w:rsid w:val="00B3580B"/>
    <w:rsid w:val="00B40E8D"/>
    <w:rsid w:val="00B5030C"/>
    <w:rsid w:val="00B51884"/>
    <w:rsid w:val="00B53866"/>
    <w:rsid w:val="00B8252F"/>
    <w:rsid w:val="00BA18D8"/>
    <w:rsid w:val="00BA419A"/>
    <w:rsid w:val="00BA5959"/>
    <w:rsid w:val="00BC7C01"/>
    <w:rsid w:val="00BD29ED"/>
    <w:rsid w:val="00BD4342"/>
    <w:rsid w:val="00BD573B"/>
    <w:rsid w:val="00BD5F36"/>
    <w:rsid w:val="00BE6D6A"/>
    <w:rsid w:val="00BF25E8"/>
    <w:rsid w:val="00BF60D8"/>
    <w:rsid w:val="00C01447"/>
    <w:rsid w:val="00C0633F"/>
    <w:rsid w:val="00C130B0"/>
    <w:rsid w:val="00C142FA"/>
    <w:rsid w:val="00C20BA0"/>
    <w:rsid w:val="00C26AC3"/>
    <w:rsid w:val="00C27CC1"/>
    <w:rsid w:val="00C32546"/>
    <w:rsid w:val="00C3267A"/>
    <w:rsid w:val="00C41C29"/>
    <w:rsid w:val="00C4459F"/>
    <w:rsid w:val="00C525AB"/>
    <w:rsid w:val="00C52B0C"/>
    <w:rsid w:val="00C56BCF"/>
    <w:rsid w:val="00C60CA6"/>
    <w:rsid w:val="00C66631"/>
    <w:rsid w:val="00C66FA2"/>
    <w:rsid w:val="00C817AE"/>
    <w:rsid w:val="00C97ADA"/>
    <w:rsid w:val="00CA0A54"/>
    <w:rsid w:val="00CA4759"/>
    <w:rsid w:val="00CA6139"/>
    <w:rsid w:val="00CB5664"/>
    <w:rsid w:val="00CD0A33"/>
    <w:rsid w:val="00CF0D5A"/>
    <w:rsid w:val="00D052DA"/>
    <w:rsid w:val="00D06272"/>
    <w:rsid w:val="00D06275"/>
    <w:rsid w:val="00D26D52"/>
    <w:rsid w:val="00D31C97"/>
    <w:rsid w:val="00D35353"/>
    <w:rsid w:val="00D40367"/>
    <w:rsid w:val="00D42A8F"/>
    <w:rsid w:val="00D46748"/>
    <w:rsid w:val="00D51FB0"/>
    <w:rsid w:val="00D523D9"/>
    <w:rsid w:val="00D618DB"/>
    <w:rsid w:val="00D67ED8"/>
    <w:rsid w:val="00D735B0"/>
    <w:rsid w:val="00D74E16"/>
    <w:rsid w:val="00D76CA5"/>
    <w:rsid w:val="00D83CFB"/>
    <w:rsid w:val="00D85079"/>
    <w:rsid w:val="00D86A25"/>
    <w:rsid w:val="00D937A2"/>
    <w:rsid w:val="00D95473"/>
    <w:rsid w:val="00D95D14"/>
    <w:rsid w:val="00D97108"/>
    <w:rsid w:val="00DA21DC"/>
    <w:rsid w:val="00DC0C74"/>
    <w:rsid w:val="00DD199E"/>
    <w:rsid w:val="00DD383A"/>
    <w:rsid w:val="00DD5B60"/>
    <w:rsid w:val="00DE2637"/>
    <w:rsid w:val="00DF543D"/>
    <w:rsid w:val="00E04731"/>
    <w:rsid w:val="00E238FA"/>
    <w:rsid w:val="00E23F2B"/>
    <w:rsid w:val="00E31CBB"/>
    <w:rsid w:val="00E34E1C"/>
    <w:rsid w:val="00E45E26"/>
    <w:rsid w:val="00E563BA"/>
    <w:rsid w:val="00E61FA4"/>
    <w:rsid w:val="00E62874"/>
    <w:rsid w:val="00E64618"/>
    <w:rsid w:val="00E6564C"/>
    <w:rsid w:val="00E80A47"/>
    <w:rsid w:val="00E82812"/>
    <w:rsid w:val="00E84FF3"/>
    <w:rsid w:val="00E87F41"/>
    <w:rsid w:val="00E9421D"/>
    <w:rsid w:val="00E972EE"/>
    <w:rsid w:val="00EA791A"/>
    <w:rsid w:val="00EB3162"/>
    <w:rsid w:val="00EB367A"/>
    <w:rsid w:val="00EB7966"/>
    <w:rsid w:val="00EC2DCA"/>
    <w:rsid w:val="00ED1633"/>
    <w:rsid w:val="00ED4A5E"/>
    <w:rsid w:val="00ED63B0"/>
    <w:rsid w:val="00EE62C3"/>
    <w:rsid w:val="00F00A8D"/>
    <w:rsid w:val="00F02854"/>
    <w:rsid w:val="00F06058"/>
    <w:rsid w:val="00F07BC3"/>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3A40"/>
    <w:rsid w:val="00F86C3D"/>
    <w:rsid w:val="00F90F7C"/>
    <w:rsid w:val="00F96078"/>
    <w:rsid w:val="00FA55FD"/>
    <w:rsid w:val="00FB1DB9"/>
    <w:rsid w:val="00FB2DE0"/>
    <w:rsid w:val="00FB3BDC"/>
    <w:rsid w:val="00FB6942"/>
    <w:rsid w:val="00FD7BE2"/>
    <w:rsid w:val="00FF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563BA"/>
    <w:pPr>
      <w:spacing w:before="100" w:beforeAutospacing="1" w:after="100" w:afterAutospacing="1"/>
    </w:pPr>
  </w:style>
  <w:style w:type="character" w:customStyle="1" w:styleId="BodyTextChar">
    <w:name w:val="Body Text Char"/>
    <w:basedOn w:val="DefaultParagraphFont"/>
    <w:link w:val="BodyText"/>
    <w:uiPriority w:val="99"/>
    <w:semiHidden/>
    <w:rsid w:val="00E563BA"/>
    <w:rPr>
      <w:rFonts w:ascii="Times New Roman" w:eastAsia="Times New Roman" w:hAnsi="Times New Roman" w:cs="Times New Roman"/>
      <w:kern w:val="0"/>
      <w:lang w:eastAsia="en-GB"/>
      <w14:ligatures w14:val="none"/>
    </w:rPr>
  </w:style>
  <w:style w:type="paragraph" w:customStyle="1" w:styleId="FirstParagraph">
    <w:name w:val="First Paragraph"/>
    <w:basedOn w:val="BodyText"/>
    <w:next w:val="BodyText"/>
    <w:qFormat/>
    <w:rsid w:val="003233D0"/>
    <w:pPr>
      <w:spacing w:before="180" w:beforeAutospacing="0" w:after="180" w:afterAutospacing="0"/>
    </w:pPr>
    <w:rPr>
      <w:rFonts w:asciiTheme="minorHAnsi" w:eastAsiaTheme="minorHAnsi" w:hAnsiTheme="minorHAnsi" w:cstheme="minorBidi"/>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7279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Mrozinski, Babs</cp:lastModifiedBy>
  <cp:revision>2</cp:revision>
  <cp:lastPrinted>2025-02-06T16:18:00Z</cp:lastPrinted>
  <dcterms:created xsi:type="dcterms:W3CDTF">2026-01-01T19:35:00Z</dcterms:created>
  <dcterms:modified xsi:type="dcterms:W3CDTF">2026-01-01T19:35:00Z</dcterms:modified>
</cp:coreProperties>
</file>